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BB4" w:rsidRDefault="007A0BB4" w:rsidP="00B43261">
      <w:pPr>
        <w:jc w:val="center"/>
        <w:rPr>
          <w:rFonts w:ascii="Arial" w:hAnsi="Arial" w:cs="Arial"/>
          <w:b/>
        </w:rPr>
      </w:pPr>
      <w:bookmarkStart w:id="0" w:name="_GoBack"/>
      <w:bookmarkEnd w:id="0"/>
      <w:r>
        <w:rPr>
          <w:rFonts w:ascii="Arial" w:hAnsi="Arial" w:cs="Arial"/>
          <w:b/>
          <w:noProof/>
        </w:rPr>
        <w:drawing>
          <wp:anchor distT="0" distB="0" distL="114300" distR="114300" simplePos="0" relativeHeight="251652096" behindDoc="1" locked="0" layoutInCell="1" allowOverlap="1">
            <wp:simplePos x="0" y="0"/>
            <wp:positionH relativeFrom="column">
              <wp:posOffset>400050</wp:posOffset>
            </wp:positionH>
            <wp:positionV relativeFrom="paragraph">
              <wp:posOffset>0</wp:posOffset>
            </wp:positionV>
            <wp:extent cx="5934075" cy="1990725"/>
            <wp:effectExtent l="19050" t="0" r="9525" b="0"/>
            <wp:wrapTight wrapText="bothSides">
              <wp:wrapPolygon edited="0">
                <wp:start x="-69" y="0"/>
                <wp:lineTo x="-69" y="21497"/>
                <wp:lineTo x="21635" y="21497"/>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srcRect/>
                    <a:stretch>
                      <a:fillRect/>
                    </a:stretch>
                  </pic:blipFill>
                  <pic:spPr bwMode="auto">
                    <a:xfrm>
                      <a:off x="0" y="0"/>
                      <a:ext cx="5934075" cy="1990725"/>
                    </a:xfrm>
                    <a:prstGeom prst="rect">
                      <a:avLst/>
                    </a:prstGeom>
                    <a:noFill/>
                  </pic:spPr>
                </pic:pic>
              </a:graphicData>
            </a:graphic>
            <wp14:sizeRelH relativeFrom="margin">
              <wp14:pctWidth>0</wp14:pctWidth>
            </wp14:sizeRelH>
          </wp:anchor>
        </w:drawing>
      </w:r>
    </w:p>
    <w:p w:rsidR="007A0BB4" w:rsidRDefault="007A0BB4" w:rsidP="00B43261">
      <w:pPr>
        <w:jc w:val="center"/>
        <w:rPr>
          <w:rFonts w:ascii="Arial" w:hAnsi="Arial" w:cs="Arial"/>
          <w:b/>
        </w:rPr>
      </w:pPr>
    </w:p>
    <w:p w:rsidR="007A0BB4" w:rsidRDefault="007A0BB4" w:rsidP="00B43261">
      <w:pPr>
        <w:jc w:val="center"/>
        <w:rPr>
          <w:rFonts w:ascii="Arial" w:hAnsi="Arial" w:cs="Arial"/>
          <w:b/>
        </w:rPr>
      </w:pPr>
      <w:r>
        <w:rPr>
          <w:rFonts w:ascii="Arial" w:hAnsi="Arial" w:cs="Arial"/>
          <w:b/>
        </w:rPr>
        <w:br/>
      </w:r>
    </w:p>
    <w:p w:rsidR="00A41929" w:rsidRDefault="007A0BB4" w:rsidP="00C85EA0">
      <w:pPr>
        <w:jc w:val="center"/>
        <w:rPr>
          <w:rFonts w:ascii="Arial" w:hAnsi="Arial" w:cs="Arial"/>
          <w:b/>
        </w:rPr>
      </w:pP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p>
    <w:p w:rsidR="00EC6892" w:rsidRPr="00066B8E" w:rsidRDefault="007A0BB4" w:rsidP="00B43261">
      <w:pPr>
        <w:jc w:val="center"/>
        <w:rPr>
          <w:rFonts w:ascii="Arial" w:hAnsi="Arial" w:cs="Arial"/>
          <w:b/>
          <w:i/>
          <w:sz w:val="22"/>
          <w:szCs w:val="22"/>
        </w:rPr>
      </w:pPr>
      <w:r>
        <w:rPr>
          <w:rFonts w:ascii="Arial" w:hAnsi="Arial" w:cs="Arial"/>
          <w:b/>
        </w:rPr>
        <w:t xml:space="preserve">Agenda – </w:t>
      </w:r>
      <w:r w:rsidR="00C54DB2">
        <w:rPr>
          <w:rFonts w:ascii="Arial" w:hAnsi="Arial" w:cs="Arial"/>
          <w:b/>
        </w:rPr>
        <w:t>March 7</w:t>
      </w:r>
      <w:r w:rsidR="00561571">
        <w:rPr>
          <w:rFonts w:ascii="Arial" w:hAnsi="Arial" w:cs="Arial"/>
          <w:b/>
        </w:rPr>
        <w:t>, 2013</w:t>
      </w:r>
    </w:p>
    <w:p w:rsidR="00C54DB2" w:rsidRDefault="00F04EF6" w:rsidP="00B87111">
      <w:pPr>
        <w:pStyle w:val="ListParagraph"/>
        <w:numPr>
          <w:ilvl w:val="0"/>
          <w:numId w:val="1"/>
        </w:numPr>
        <w:ind w:left="720" w:hanging="576"/>
        <w:rPr>
          <w:rFonts w:ascii="Arial" w:hAnsi="Arial" w:cs="Arial"/>
          <w:b/>
        </w:rPr>
      </w:pPr>
      <w:r w:rsidRPr="007F3CB2">
        <w:rPr>
          <w:rFonts w:ascii="Arial" w:hAnsi="Arial" w:cs="Arial"/>
          <w:b/>
        </w:rPr>
        <w:t>Welcome</w:t>
      </w:r>
      <w:r w:rsidR="00310C73">
        <w:rPr>
          <w:rFonts w:ascii="Arial" w:hAnsi="Arial" w:cs="Arial"/>
          <w:b/>
        </w:rPr>
        <w:t xml:space="preserve">:    </w:t>
      </w:r>
      <w:r w:rsidR="007A0BB4" w:rsidRPr="007F3CB2">
        <w:rPr>
          <w:rFonts w:ascii="Arial" w:hAnsi="Arial" w:cs="Arial"/>
          <w:b/>
        </w:rPr>
        <w:t xml:space="preserve">             </w:t>
      </w:r>
      <w:r w:rsidR="007A0BB4"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i/>
          <w:sz w:val="20"/>
          <w:szCs w:val="20"/>
        </w:rPr>
        <w:t>Garyl Geist</w:t>
      </w:r>
      <w:r w:rsidR="00CC5331" w:rsidRPr="00CC5331">
        <w:rPr>
          <w:rFonts w:ascii="Arial" w:hAnsi="Arial" w:cs="Arial"/>
          <w:i/>
          <w:sz w:val="20"/>
          <w:szCs w:val="20"/>
        </w:rPr>
        <w:t>,</w:t>
      </w:r>
      <w:r w:rsidR="00C54DB2">
        <w:rPr>
          <w:rFonts w:ascii="Arial" w:hAnsi="Arial" w:cs="Arial"/>
          <w:i/>
          <w:sz w:val="20"/>
          <w:szCs w:val="20"/>
        </w:rPr>
        <w:t xml:space="preserve"> President,</w:t>
      </w:r>
      <w:r w:rsidR="00CC5331" w:rsidRPr="00CC5331">
        <w:rPr>
          <w:rFonts w:ascii="Arial" w:hAnsi="Arial" w:cs="Arial"/>
          <w:i/>
          <w:sz w:val="20"/>
          <w:szCs w:val="20"/>
        </w:rPr>
        <w:t xml:space="preserve"> OK Ethics Board of Directors</w:t>
      </w:r>
      <w:r w:rsidR="00F87E2B" w:rsidRPr="007F3CB2">
        <w:rPr>
          <w:rFonts w:ascii="Arial" w:hAnsi="Arial" w:cs="Arial"/>
          <w:b/>
        </w:rPr>
        <w:t xml:space="preserve"> </w:t>
      </w:r>
    </w:p>
    <w:p w:rsidR="00CC5331" w:rsidRPr="00C54DB2" w:rsidRDefault="00C54DB2" w:rsidP="00C54DB2">
      <w:pPr>
        <w:pStyle w:val="ListParagraph"/>
        <w:ind w:left="3600" w:firstLine="720"/>
        <w:rPr>
          <w:rFonts w:ascii="Arial" w:hAnsi="Arial" w:cs="Arial"/>
          <w:b/>
          <w:sz w:val="20"/>
          <w:szCs w:val="20"/>
        </w:rPr>
      </w:pPr>
      <w:r>
        <w:rPr>
          <w:rFonts w:ascii="Arial" w:hAnsi="Arial" w:cs="Arial"/>
          <w:i/>
          <w:sz w:val="20"/>
          <w:szCs w:val="20"/>
        </w:rPr>
        <w:t xml:space="preserve">          </w:t>
      </w:r>
      <w:r w:rsidRPr="00C54DB2">
        <w:rPr>
          <w:rFonts w:ascii="Arial" w:hAnsi="Arial" w:cs="Arial"/>
          <w:i/>
          <w:sz w:val="20"/>
          <w:szCs w:val="20"/>
        </w:rPr>
        <w:t>Chief Operating Officer, Oklahoma Allergy &amp; Asthma Clinic</w:t>
      </w:r>
      <w:r w:rsidR="00F87E2B" w:rsidRPr="00C54DB2">
        <w:rPr>
          <w:rFonts w:ascii="Arial" w:hAnsi="Arial" w:cs="Arial"/>
          <w:b/>
          <w:sz w:val="20"/>
          <w:szCs w:val="20"/>
        </w:rPr>
        <w:t xml:space="preserve">  </w:t>
      </w:r>
      <w:r w:rsidR="007A0BB4" w:rsidRPr="00C54DB2">
        <w:rPr>
          <w:rFonts w:ascii="Arial" w:hAnsi="Arial" w:cs="Arial"/>
          <w:b/>
          <w:sz w:val="20"/>
          <w:szCs w:val="20"/>
        </w:rPr>
        <w:t xml:space="preserve">    </w:t>
      </w:r>
      <w:r w:rsidR="00F87E2B" w:rsidRPr="00C54DB2">
        <w:rPr>
          <w:rFonts w:ascii="Arial" w:hAnsi="Arial" w:cs="Arial"/>
          <w:b/>
          <w:sz w:val="20"/>
          <w:szCs w:val="20"/>
        </w:rPr>
        <w:t xml:space="preserve"> </w:t>
      </w:r>
      <w:r w:rsidR="00E37A01" w:rsidRPr="00C54DB2">
        <w:rPr>
          <w:rFonts w:ascii="Arial" w:hAnsi="Arial" w:cs="Arial"/>
          <w:b/>
          <w:sz w:val="20"/>
          <w:szCs w:val="20"/>
        </w:rPr>
        <w:t xml:space="preserve"> </w:t>
      </w:r>
      <w:r w:rsidR="00CC0CE4" w:rsidRPr="00C54DB2">
        <w:rPr>
          <w:rFonts w:ascii="Arial" w:hAnsi="Arial" w:cs="Arial"/>
          <w:b/>
          <w:sz w:val="20"/>
          <w:szCs w:val="20"/>
        </w:rPr>
        <w:t xml:space="preserve"> </w:t>
      </w:r>
    </w:p>
    <w:p w:rsidR="00AE08DB" w:rsidRPr="007F3CB2" w:rsidRDefault="00AE08DB" w:rsidP="00B87111">
      <w:pPr>
        <w:pStyle w:val="ListParagraph"/>
        <w:numPr>
          <w:ilvl w:val="0"/>
          <w:numId w:val="1"/>
        </w:numPr>
        <w:ind w:left="720" w:hanging="576"/>
        <w:rPr>
          <w:rFonts w:ascii="Arial" w:hAnsi="Arial" w:cs="Arial"/>
          <w:b/>
        </w:rPr>
      </w:pPr>
      <w:r w:rsidRPr="007F3CB2">
        <w:rPr>
          <w:rFonts w:ascii="Arial" w:hAnsi="Arial" w:cs="Arial"/>
          <w:b/>
        </w:rPr>
        <w:t>New members:</w:t>
      </w:r>
    </w:p>
    <w:p w:rsidR="00120E6F" w:rsidRDefault="00120E6F" w:rsidP="00B87111">
      <w:pPr>
        <w:pStyle w:val="ListParagraph"/>
        <w:numPr>
          <w:ilvl w:val="0"/>
          <w:numId w:val="6"/>
        </w:numPr>
        <w:rPr>
          <w:rFonts w:ascii="Arial" w:hAnsi="Arial" w:cs="Arial"/>
          <w:sz w:val="20"/>
          <w:szCs w:val="20"/>
        </w:rPr>
        <w:sectPr w:rsidR="00120E6F" w:rsidSect="007F3CB2">
          <w:footerReference w:type="even" r:id="rId10"/>
          <w:footerReference w:type="default" r:id="rId11"/>
          <w:type w:val="continuous"/>
          <w:pgSz w:w="12240" w:h="15840"/>
          <w:pgMar w:top="864" w:right="1008" w:bottom="864" w:left="1008" w:header="720" w:footer="720" w:gutter="0"/>
          <w:cols w:space="720"/>
          <w:titlePg/>
          <w:docGrid w:linePitch="360"/>
        </w:sectPr>
      </w:pPr>
    </w:p>
    <w:p w:rsidR="00FF7B51" w:rsidRPr="00310C73" w:rsidRDefault="00FF7B51" w:rsidP="00B87111">
      <w:pPr>
        <w:pStyle w:val="ListParagraph"/>
        <w:numPr>
          <w:ilvl w:val="0"/>
          <w:numId w:val="6"/>
        </w:numPr>
        <w:rPr>
          <w:rFonts w:ascii="Arial" w:hAnsi="Arial" w:cs="Arial"/>
          <w:b/>
          <w:sz w:val="20"/>
          <w:szCs w:val="20"/>
        </w:rPr>
      </w:pPr>
      <w:r w:rsidRPr="00310C73">
        <w:rPr>
          <w:rFonts w:ascii="Arial" w:hAnsi="Arial" w:cs="Arial"/>
          <w:sz w:val="20"/>
          <w:szCs w:val="20"/>
        </w:rPr>
        <w:lastRenderedPageBreak/>
        <w:t xml:space="preserve">Trailblazer: </w:t>
      </w:r>
      <w:proofErr w:type="spellStart"/>
      <w:r w:rsidRPr="00310C73">
        <w:rPr>
          <w:rFonts w:ascii="Arial" w:hAnsi="Arial" w:cs="Arial"/>
          <w:sz w:val="20"/>
          <w:szCs w:val="20"/>
        </w:rPr>
        <w:t>BancInsure</w:t>
      </w:r>
      <w:proofErr w:type="spellEnd"/>
      <w:r w:rsidRPr="00310C73">
        <w:rPr>
          <w:rFonts w:ascii="Arial" w:hAnsi="Arial" w:cs="Arial"/>
          <w:sz w:val="20"/>
          <w:szCs w:val="20"/>
        </w:rPr>
        <w:t>, Inc./ C. L. Frates and Company (Lynette Parmley)</w:t>
      </w:r>
    </w:p>
    <w:p w:rsidR="00FF7B51" w:rsidRPr="00310C73" w:rsidRDefault="00AE08DB" w:rsidP="00FF7B51">
      <w:pPr>
        <w:pStyle w:val="ListParagraph"/>
        <w:numPr>
          <w:ilvl w:val="0"/>
          <w:numId w:val="13"/>
        </w:numPr>
        <w:contextualSpacing w:val="0"/>
        <w:rPr>
          <w:rFonts w:ascii="Arial" w:hAnsi="Arial" w:cs="Arial"/>
          <w:b/>
          <w:color w:val="000000" w:themeColor="text1"/>
          <w:sz w:val="20"/>
          <w:szCs w:val="20"/>
        </w:rPr>
      </w:pPr>
      <w:r w:rsidRPr="00310C73">
        <w:rPr>
          <w:rFonts w:ascii="Arial" w:hAnsi="Arial" w:cs="Arial"/>
          <w:color w:val="000000" w:themeColor="text1"/>
          <w:sz w:val="20"/>
          <w:szCs w:val="20"/>
        </w:rPr>
        <w:t xml:space="preserve">Scout members:  </w:t>
      </w:r>
      <w:r w:rsidR="00FF7B51" w:rsidRPr="00310C73">
        <w:rPr>
          <w:rFonts w:ascii="Arial" w:hAnsi="Arial" w:cs="Arial"/>
          <w:color w:val="000000" w:themeColor="text1"/>
          <w:sz w:val="20"/>
          <w:szCs w:val="20"/>
        </w:rPr>
        <w:t xml:space="preserve">Tracie </w:t>
      </w:r>
      <w:proofErr w:type="spellStart"/>
      <w:r w:rsidR="00FF7B51" w:rsidRPr="00310C73">
        <w:rPr>
          <w:rFonts w:ascii="Arial" w:hAnsi="Arial" w:cs="Arial"/>
          <w:color w:val="000000" w:themeColor="text1"/>
          <w:sz w:val="20"/>
          <w:szCs w:val="20"/>
        </w:rPr>
        <w:t>Leonhart</w:t>
      </w:r>
      <w:proofErr w:type="spellEnd"/>
      <w:r w:rsidR="00FF7B51" w:rsidRPr="00310C73">
        <w:rPr>
          <w:rFonts w:ascii="Arial" w:hAnsi="Arial" w:cs="Arial"/>
          <w:color w:val="000000" w:themeColor="text1"/>
          <w:sz w:val="20"/>
          <w:szCs w:val="20"/>
        </w:rPr>
        <w:t xml:space="preserve"> - </w:t>
      </w:r>
      <w:proofErr w:type="spellStart"/>
      <w:r w:rsidR="00FF7B51" w:rsidRPr="00310C73">
        <w:rPr>
          <w:rFonts w:ascii="Arial" w:hAnsi="Arial" w:cs="Arial"/>
          <w:color w:val="000000" w:themeColor="text1"/>
          <w:sz w:val="20"/>
          <w:szCs w:val="20"/>
        </w:rPr>
        <w:t>Leonhart</w:t>
      </w:r>
      <w:proofErr w:type="spellEnd"/>
      <w:r w:rsidR="00FF7B51" w:rsidRPr="00310C73">
        <w:rPr>
          <w:rFonts w:ascii="Arial" w:hAnsi="Arial" w:cs="Arial"/>
          <w:color w:val="000000" w:themeColor="text1"/>
          <w:sz w:val="20"/>
          <w:szCs w:val="20"/>
        </w:rPr>
        <w:t xml:space="preserve"> Consulting; Carter Cowan - </w:t>
      </w:r>
      <w:proofErr w:type="spellStart"/>
      <w:r w:rsidR="00FF7B51" w:rsidRPr="00310C73">
        <w:rPr>
          <w:rFonts w:ascii="Arial" w:hAnsi="Arial" w:cs="Arial"/>
          <w:color w:val="000000" w:themeColor="text1"/>
          <w:sz w:val="20"/>
          <w:szCs w:val="20"/>
        </w:rPr>
        <w:t>Northstar</w:t>
      </w:r>
      <w:proofErr w:type="spellEnd"/>
      <w:r w:rsidR="00FF7B51" w:rsidRPr="00310C73">
        <w:rPr>
          <w:rFonts w:ascii="Arial" w:hAnsi="Arial" w:cs="Arial"/>
          <w:color w:val="000000" w:themeColor="text1"/>
          <w:sz w:val="20"/>
          <w:szCs w:val="20"/>
        </w:rPr>
        <w:t xml:space="preserve"> Wealth Management</w:t>
      </w:r>
    </w:p>
    <w:p w:rsidR="00AB64F4" w:rsidRPr="00FF7B51" w:rsidRDefault="00AB64F4" w:rsidP="00FF7B51">
      <w:pPr>
        <w:ind w:left="360"/>
        <w:rPr>
          <w:rFonts w:ascii="Arial" w:hAnsi="Arial" w:cs="Arial"/>
          <w:b/>
          <w:sz w:val="20"/>
          <w:szCs w:val="20"/>
        </w:rPr>
      </w:pPr>
      <w:r w:rsidRPr="00FF7B51">
        <w:rPr>
          <w:rFonts w:ascii="Arial" w:hAnsi="Arial" w:cs="Arial"/>
          <w:b/>
          <w:sz w:val="20"/>
          <w:szCs w:val="20"/>
        </w:rPr>
        <w:t>ATTENTION MEMBERS:  RECRUITING GOALS FOR FY12-13 – PLEASE HELP OK ETHICS FLOURISH!</w:t>
      </w:r>
    </w:p>
    <w:p w:rsidR="00AB64F4" w:rsidRDefault="00AB64F4" w:rsidP="00B87111">
      <w:pPr>
        <w:pStyle w:val="ListParagraph"/>
        <w:numPr>
          <w:ilvl w:val="0"/>
          <w:numId w:val="5"/>
        </w:numPr>
        <w:ind w:left="1170"/>
        <w:rPr>
          <w:rFonts w:ascii="Arial" w:hAnsi="Arial" w:cs="Arial"/>
          <w:b/>
          <w:sz w:val="20"/>
          <w:szCs w:val="20"/>
        </w:rPr>
      </w:pPr>
      <w:r>
        <w:rPr>
          <w:rFonts w:ascii="Arial" w:hAnsi="Arial" w:cs="Arial"/>
          <w:b/>
          <w:sz w:val="20"/>
          <w:szCs w:val="20"/>
        </w:rPr>
        <w:t xml:space="preserve">  </w:t>
      </w:r>
      <w:r w:rsidRPr="00CC0CE4">
        <w:rPr>
          <w:rFonts w:ascii="Arial" w:hAnsi="Arial" w:cs="Arial"/>
          <w:b/>
          <w:sz w:val="20"/>
          <w:szCs w:val="20"/>
        </w:rPr>
        <w:t>6 NEW LEADING MEMBERS - $1500 LEVEL</w:t>
      </w:r>
      <w:r>
        <w:rPr>
          <w:rFonts w:ascii="Arial" w:hAnsi="Arial" w:cs="Arial"/>
          <w:b/>
          <w:sz w:val="20"/>
          <w:szCs w:val="20"/>
        </w:rPr>
        <w:t xml:space="preserve"> – </w:t>
      </w:r>
      <w:r w:rsidRPr="007F3CB2">
        <w:rPr>
          <w:rFonts w:ascii="Arial" w:hAnsi="Arial" w:cs="Arial"/>
          <w:b/>
          <w:sz w:val="20"/>
          <w:szCs w:val="20"/>
          <w:u w:val="single"/>
        </w:rPr>
        <w:t>Only 3 more to go!</w:t>
      </w:r>
    </w:p>
    <w:p w:rsidR="00AB64F4" w:rsidRDefault="00AB64F4" w:rsidP="00B87111">
      <w:pPr>
        <w:pStyle w:val="ListParagraph"/>
        <w:numPr>
          <w:ilvl w:val="0"/>
          <w:numId w:val="5"/>
        </w:numPr>
        <w:ind w:left="1170"/>
        <w:rPr>
          <w:rFonts w:ascii="Arial" w:hAnsi="Arial" w:cs="Arial"/>
          <w:b/>
          <w:sz w:val="20"/>
          <w:szCs w:val="20"/>
        </w:rPr>
      </w:pPr>
      <w:r>
        <w:rPr>
          <w:rFonts w:ascii="Arial" w:hAnsi="Arial" w:cs="Arial"/>
          <w:b/>
          <w:sz w:val="20"/>
          <w:szCs w:val="20"/>
        </w:rPr>
        <w:t xml:space="preserve">10 NEW FRONTIER MEMBERS - $400 LEVEL – </w:t>
      </w:r>
      <w:r w:rsidRPr="007F3CB2">
        <w:rPr>
          <w:rFonts w:ascii="Arial" w:hAnsi="Arial" w:cs="Arial"/>
          <w:b/>
          <w:sz w:val="20"/>
          <w:szCs w:val="20"/>
          <w:u w:val="single"/>
        </w:rPr>
        <w:t>Only 6 more to go!</w:t>
      </w:r>
    </w:p>
    <w:p w:rsidR="00AB64F4" w:rsidRPr="00AB64F4" w:rsidRDefault="00AB64F4" w:rsidP="00B87111">
      <w:pPr>
        <w:pStyle w:val="ListParagraph"/>
        <w:numPr>
          <w:ilvl w:val="0"/>
          <w:numId w:val="5"/>
        </w:numPr>
        <w:ind w:left="1170"/>
        <w:rPr>
          <w:rFonts w:ascii="Arial" w:hAnsi="Arial" w:cs="Arial"/>
          <w:b/>
          <w:sz w:val="20"/>
          <w:szCs w:val="20"/>
          <w:u w:val="single"/>
        </w:rPr>
      </w:pPr>
      <w:r>
        <w:rPr>
          <w:rFonts w:ascii="Arial" w:hAnsi="Arial" w:cs="Arial"/>
          <w:b/>
          <w:sz w:val="20"/>
          <w:szCs w:val="20"/>
        </w:rPr>
        <w:t xml:space="preserve">10 NEW (OKC) SCOUT MEMBERS - $75 LEVEL – </w:t>
      </w:r>
      <w:r w:rsidRPr="00AB64F4">
        <w:rPr>
          <w:rFonts w:ascii="Arial" w:hAnsi="Arial" w:cs="Arial"/>
          <w:b/>
          <w:sz w:val="20"/>
          <w:szCs w:val="20"/>
          <w:u w:val="single"/>
        </w:rPr>
        <w:t>Only 5 more to go!</w:t>
      </w:r>
    </w:p>
    <w:p w:rsidR="00AB64F4" w:rsidRPr="00064788" w:rsidRDefault="00AB64F4" w:rsidP="00AB64F4">
      <w:pPr>
        <w:pStyle w:val="ListParagraph"/>
        <w:ind w:left="2160" w:hanging="1350"/>
        <w:rPr>
          <w:rFonts w:ascii="Arial" w:hAnsi="Arial" w:cs="Arial"/>
          <w:b/>
          <w:i/>
          <w:sz w:val="16"/>
          <w:szCs w:val="16"/>
        </w:rPr>
      </w:pPr>
      <w:r>
        <w:rPr>
          <w:rFonts w:ascii="Arial" w:hAnsi="Arial" w:cs="Arial"/>
          <w:b/>
          <w:i/>
          <w:sz w:val="20"/>
          <w:szCs w:val="20"/>
        </w:rPr>
        <w:t>Did you know that 501c3, non-profit organizations can join for free at the Frontier level?</w:t>
      </w:r>
      <w:r>
        <w:rPr>
          <w:rFonts w:ascii="Arial" w:hAnsi="Arial" w:cs="Arial"/>
          <w:b/>
          <w:i/>
          <w:sz w:val="20"/>
          <w:szCs w:val="20"/>
        </w:rPr>
        <w:br/>
      </w:r>
    </w:p>
    <w:p w:rsidR="00FF7B51" w:rsidRDefault="00AB64F4" w:rsidP="00B87111">
      <w:pPr>
        <w:pStyle w:val="ListParagraph"/>
        <w:numPr>
          <w:ilvl w:val="0"/>
          <w:numId w:val="1"/>
        </w:numPr>
        <w:ind w:left="720" w:hanging="576"/>
        <w:rPr>
          <w:rFonts w:ascii="Arial" w:hAnsi="Arial" w:cs="Arial"/>
          <w:b/>
        </w:rPr>
      </w:pPr>
      <w:r>
        <w:rPr>
          <w:rFonts w:ascii="Arial" w:hAnsi="Arial" w:cs="Arial"/>
          <w:b/>
        </w:rPr>
        <w:t>Announcements:</w:t>
      </w:r>
      <w:r w:rsidR="007F35F3">
        <w:rPr>
          <w:rFonts w:ascii="Arial" w:hAnsi="Arial" w:cs="Arial"/>
          <w:b/>
        </w:rPr>
        <w:t xml:space="preserve">  </w:t>
      </w:r>
    </w:p>
    <w:p w:rsidR="00FF7B51" w:rsidRPr="00742204" w:rsidRDefault="00A837F0" w:rsidP="000028B3">
      <w:pPr>
        <w:pStyle w:val="ListParagraph"/>
        <w:numPr>
          <w:ilvl w:val="0"/>
          <w:numId w:val="15"/>
        </w:numPr>
        <w:ind w:left="1080"/>
        <w:rPr>
          <w:rFonts w:ascii="Arial" w:hAnsi="Arial" w:cs="Arial"/>
          <w:b/>
        </w:rPr>
      </w:pPr>
      <w:r w:rsidRPr="00742204">
        <w:rPr>
          <w:rFonts w:ascii="Arial" w:hAnsi="Arial" w:cs="Arial"/>
          <w:b/>
        </w:rPr>
        <w:t>National Student Ethics Bowl:</w:t>
      </w:r>
      <w:r w:rsidRPr="00742204">
        <w:rPr>
          <w:rFonts w:ascii="Arial" w:hAnsi="Arial" w:cs="Arial"/>
          <w:b/>
          <w:i/>
        </w:rPr>
        <w:t xml:space="preserve"> Congratulations to </w:t>
      </w:r>
      <w:proofErr w:type="gramStart"/>
      <w:r w:rsidRPr="00742204">
        <w:rPr>
          <w:rFonts w:ascii="Arial" w:hAnsi="Arial" w:cs="Arial"/>
          <w:b/>
          <w:i/>
        </w:rPr>
        <w:t>The</w:t>
      </w:r>
      <w:proofErr w:type="gramEnd"/>
      <w:r w:rsidRPr="00742204">
        <w:rPr>
          <w:rFonts w:ascii="Arial" w:hAnsi="Arial" w:cs="Arial"/>
          <w:b/>
          <w:i/>
        </w:rPr>
        <w:t xml:space="preserve"> University of Oklahoma!</w:t>
      </w:r>
      <w:r w:rsidRPr="00742204">
        <w:rPr>
          <w:rFonts w:ascii="Arial" w:hAnsi="Arial" w:cs="Arial"/>
          <w:b/>
          <w:i/>
        </w:rPr>
        <w:br/>
      </w:r>
      <w:r w:rsidRPr="00742204">
        <w:rPr>
          <w:rFonts w:ascii="Arial" w:hAnsi="Arial" w:cs="Arial"/>
        </w:rPr>
        <w:t>Update from</w:t>
      </w:r>
      <w:r w:rsidR="00742204" w:rsidRPr="00742204">
        <w:rPr>
          <w:rFonts w:ascii="Arial" w:hAnsi="Arial" w:cs="Arial"/>
        </w:rPr>
        <w:t xml:space="preserve"> Dr. Steph</w:t>
      </w:r>
      <w:r w:rsidRPr="00742204">
        <w:rPr>
          <w:rFonts w:ascii="Arial" w:hAnsi="Arial" w:cs="Arial"/>
        </w:rPr>
        <w:t>en Ellis – OU Student Ethics Advisor</w:t>
      </w:r>
    </w:p>
    <w:tbl>
      <w:tblPr>
        <w:tblStyle w:val="TableGrid"/>
        <w:tblpPr w:leftFromText="180" w:rightFromText="180" w:vertAnchor="text" w:horzAnchor="margin" w:tblpX="85" w:tblpY="2177"/>
        <w:tblW w:w="10255" w:type="dxa"/>
        <w:tblLook w:val="04A0" w:firstRow="1" w:lastRow="0" w:firstColumn="1" w:lastColumn="0" w:noHBand="0" w:noVBand="1"/>
      </w:tblPr>
      <w:tblGrid>
        <w:gridCol w:w="5125"/>
        <w:gridCol w:w="5130"/>
      </w:tblGrid>
      <w:tr w:rsidR="00A837F0" w:rsidRPr="00AE508A" w:rsidTr="00742204">
        <w:tc>
          <w:tcPr>
            <w:tcW w:w="5125" w:type="dxa"/>
          </w:tcPr>
          <w:p w:rsidR="00A837F0" w:rsidRDefault="00A837F0" w:rsidP="00742204">
            <w:pPr>
              <w:pStyle w:val="NormalWeb"/>
              <w:spacing w:line="360" w:lineRule="auto"/>
              <w:jc w:val="both"/>
              <w:rPr>
                <w:rFonts w:ascii="Arial" w:hAnsi="Arial" w:cs="Arial"/>
                <w:b/>
                <w:i/>
              </w:rPr>
            </w:pPr>
            <w:r>
              <w:rPr>
                <w:rFonts w:ascii="Arial" w:hAnsi="Arial" w:cs="Arial"/>
                <w:sz w:val="20"/>
                <w:szCs w:val="20"/>
              </w:rPr>
              <w:br/>
            </w:r>
            <w:r w:rsidRPr="00AE508A">
              <w:rPr>
                <w:rFonts w:ascii="Arial" w:hAnsi="Arial" w:cs="Arial"/>
                <w:sz w:val="20"/>
                <w:szCs w:val="20"/>
              </w:rPr>
              <w:t>The purpose of these awards is to recognize businesses that are positively impacting their communities in ways that inspire integrity. There are two categories for this award: those having a positive influence on school campuses or those that impact the community as a whole.</w:t>
            </w:r>
            <w:r>
              <w:rPr>
                <w:rFonts w:ascii="Arial" w:hAnsi="Arial" w:cs="Arial"/>
                <w:sz w:val="20"/>
                <w:szCs w:val="20"/>
              </w:rPr>
              <w:br/>
            </w:r>
            <w:r>
              <w:rPr>
                <w:rFonts w:ascii="Arial" w:hAnsi="Arial" w:cs="Arial"/>
                <w:b/>
                <w:i/>
              </w:rPr>
              <w:t xml:space="preserve">See “Awards” Tab at </w:t>
            </w:r>
            <w:hyperlink r:id="rId12" w:history="1">
              <w:r w:rsidRPr="00573ED9">
                <w:rPr>
                  <w:rStyle w:val="Hyperlink"/>
                  <w:rFonts w:ascii="Arial" w:hAnsi="Arial" w:cs="Arial"/>
                  <w:b/>
                  <w:i/>
                </w:rPr>
                <w:t>www.okethics.org</w:t>
              </w:r>
            </w:hyperlink>
          </w:p>
          <w:p w:rsidR="00A837F0" w:rsidRPr="00AE508A" w:rsidRDefault="00A837F0" w:rsidP="00742204">
            <w:pPr>
              <w:pStyle w:val="NormalWeb"/>
              <w:spacing w:line="360" w:lineRule="auto"/>
              <w:jc w:val="both"/>
              <w:rPr>
                <w:rFonts w:ascii="Arial" w:hAnsi="Arial" w:cs="Arial"/>
                <w:b/>
              </w:rPr>
            </w:pPr>
            <w:proofErr w:type="gramStart"/>
            <w:r>
              <w:rPr>
                <w:rFonts w:ascii="Arial" w:hAnsi="Arial" w:cs="Arial"/>
                <w:b/>
                <w:i/>
              </w:rPr>
              <w:t>for</w:t>
            </w:r>
            <w:proofErr w:type="gramEnd"/>
            <w:r>
              <w:rPr>
                <w:rFonts w:ascii="Arial" w:hAnsi="Arial" w:cs="Arial"/>
                <w:b/>
                <w:i/>
              </w:rPr>
              <w:t xml:space="preserve"> more information!</w:t>
            </w:r>
          </w:p>
        </w:tc>
        <w:tc>
          <w:tcPr>
            <w:tcW w:w="5130" w:type="dxa"/>
          </w:tcPr>
          <w:p w:rsidR="00A837F0" w:rsidRPr="00AE508A" w:rsidRDefault="00A837F0" w:rsidP="00742204">
            <w:pPr>
              <w:pStyle w:val="NormalWeb"/>
              <w:spacing w:line="312" w:lineRule="auto"/>
              <w:rPr>
                <w:rFonts w:ascii="Arial" w:hAnsi="Arial" w:cs="Arial"/>
                <w:sz w:val="20"/>
                <w:szCs w:val="20"/>
              </w:rPr>
            </w:pPr>
            <w:r w:rsidRPr="00AE508A">
              <w:rPr>
                <w:rFonts w:ascii="Arial" w:hAnsi="Arial" w:cs="Arial"/>
                <w:sz w:val="16"/>
                <w:szCs w:val="16"/>
              </w:rPr>
              <w:br/>
            </w:r>
            <w:r w:rsidRPr="00AE508A">
              <w:rPr>
                <w:rFonts w:ascii="Arial" w:hAnsi="Arial" w:cs="Arial"/>
                <w:sz w:val="20"/>
                <w:szCs w:val="20"/>
              </w:rPr>
              <w:t>This award is based on Malcolm Baldrige Quality Criteria and is intended to:</w:t>
            </w:r>
          </w:p>
          <w:tbl>
            <w:tblPr>
              <w:tblW w:w="0" w:type="auto"/>
              <w:tblCellSpacing w:w="15" w:type="dxa"/>
              <w:tblCellMar>
                <w:top w:w="45" w:type="dxa"/>
                <w:left w:w="45" w:type="dxa"/>
                <w:bottom w:w="45" w:type="dxa"/>
                <w:right w:w="45" w:type="dxa"/>
              </w:tblCellMar>
              <w:tblLook w:val="04A0" w:firstRow="1" w:lastRow="0" w:firstColumn="1" w:lastColumn="0" w:noHBand="0" w:noVBand="1"/>
            </w:tblPr>
            <w:tblGrid>
              <w:gridCol w:w="220"/>
              <w:gridCol w:w="4694"/>
            </w:tblGrid>
            <w:tr w:rsidR="00A837F0" w:rsidRPr="00AE508A" w:rsidTr="000028B3">
              <w:trPr>
                <w:tblCellSpacing w:w="15" w:type="dxa"/>
              </w:trPr>
              <w:tc>
                <w:tcPr>
                  <w:tcW w:w="0" w:type="auto"/>
                  <w:hideMark/>
                </w:tcPr>
                <w:p w:rsidR="00A837F0" w:rsidRPr="00AE508A" w:rsidRDefault="00A837F0" w:rsidP="002066BD">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rsidR="00A837F0" w:rsidRPr="00AE508A" w:rsidRDefault="00A837F0" w:rsidP="002066BD">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Share best practices</w:t>
                  </w:r>
                </w:p>
              </w:tc>
            </w:tr>
            <w:tr w:rsidR="00A837F0" w:rsidRPr="00AE508A" w:rsidTr="000028B3">
              <w:trPr>
                <w:tblCellSpacing w:w="15" w:type="dxa"/>
              </w:trPr>
              <w:tc>
                <w:tcPr>
                  <w:tcW w:w="0" w:type="auto"/>
                  <w:hideMark/>
                </w:tcPr>
                <w:p w:rsidR="00A837F0" w:rsidRPr="00AE508A" w:rsidRDefault="00A837F0" w:rsidP="002066BD">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rsidR="00A837F0" w:rsidRPr="00AE508A" w:rsidRDefault="00A837F0" w:rsidP="002066BD">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Inspire trust of consumers and shareholders</w:t>
                  </w:r>
                </w:p>
              </w:tc>
            </w:tr>
            <w:tr w:rsidR="00A837F0" w:rsidRPr="00AE508A" w:rsidTr="000028B3">
              <w:trPr>
                <w:tblCellSpacing w:w="15" w:type="dxa"/>
              </w:trPr>
              <w:tc>
                <w:tcPr>
                  <w:tcW w:w="0" w:type="auto"/>
                  <w:hideMark/>
                </w:tcPr>
                <w:p w:rsidR="00A837F0" w:rsidRPr="00AE508A" w:rsidRDefault="00A837F0" w:rsidP="002066BD">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rsidR="00A837F0" w:rsidRPr="00AE508A" w:rsidRDefault="00A837F0" w:rsidP="002066BD">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Build on solid reputation of business</w:t>
                  </w:r>
                </w:p>
              </w:tc>
            </w:tr>
            <w:tr w:rsidR="00A837F0" w:rsidRPr="00AE508A" w:rsidTr="000028B3">
              <w:trPr>
                <w:tblCellSpacing w:w="15" w:type="dxa"/>
              </w:trPr>
              <w:tc>
                <w:tcPr>
                  <w:tcW w:w="0" w:type="auto"/>
                  <w:hideMark/>
                </w:tcPr>
                <w:p w:rsidR="00A837F0" w:rsidRPr="00AE508A" w:rsidRDefault="00A837F0" w:rsidP="002066BD">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rsidR="00A837F0" w:rsidRPr="00AE508A" w:rsidRDefault="00A837F0" w:rsidP="002066BD">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Improve quality of ethics initiatives</w:t>
                  </w:r>
                </w:p>
              </w:tc>
            </w:tr>
            <w:tr w:rsidR="00A837F0" w:rsidRPr="00AE508A" w:rsidTr="000028B3">
              <w:trPr>
                <w:tblCellSpacing w:w="15" w:type="dxa"/>
              </w:trPr>
              <w:tc>
                <w:tcPr>
                  <w:tcW w:w="0" w:type="auto"/>
                  <w:hideMark/>
                </w:tcPr>
                <w:p w:rsidR="00A837F0" w:rsidRPr="00AE508A" w:rsidRDefault="00A837F0" w:rsidP="002066BD">
                  <w:pPr>
                    <w:framePr w:hSpace="180" w:wrap="around" w:vAnchor="text" w:hAnchor="margin" w:x="85" w:y="2177"/>
                    <w:rPr>
                      <w:rFonts w:ascii="Arial" w:hAnsi="Arial" w:cs="Arial"/>
                    </w:rPr>
                  </w:pPr>
                  <w:r w:rsidRPr="00AE508A">
                    <w:rPr>
                      <w:rFonts w:ascii="Arial" w:hAnsi="Arial" w:cs="Arial"/>
                    </w:rPr>
                    <w:t>•</w:t>
                  </w:r>
                </w:p>
              </w:tc>
              <w:tc>
                <w:tcPr>
                  <w:tcW w:w="0" w:type="auto"/>
                  <w:vAlign w:val="center"/>
                  <w:hideMark/>
                </w:tcPr>
                <w:p w:rsidR="00A837F0" w:rsidRPr="00AE508A" w:rsidRDefault="00A837F0" w:rsidP="002066BD">
                  <w:pPr>
                    <w:pStyle w:val="NormalWeb"/>
                    <w:framePr w:hSpace="180" w:wrap="around" w:vAnchor="text" w:hAnchor="margin" w:x="85" w:y="2177"/>
                    <w:rPr>
                      <w:rFonts w:ascii="Arial" w:hAnsi="Arial" w:cs="Arial"/>
                      <w:b/>
                      <w:bCs/>
                      <w:sz w:val="21"/>
                      <w:szCs w:val="21"/>
                    </w:rPr>
                  </w:pPr>
                  <w:r w:rsidRPr="00AE508A">
                    <w:rPr>
                      <w:rFonts w:ascii="Arial" w:hAnsi="Arial" w:cs="Arial"/>
                      <w:b/>
                      <w:bCs/>
                      <w:sz w:val="21"/>
                      <w:szCs w:val="21"/>
                    </w:rPr>
                    <w:t>Encourage others – including employees and vendors</w:t>
                  </w:r>
                </w:p>
              </w:tc>
            </w:tr>
          </w:tbl>
          <w:p w:rsidR="00A837F0" w:rsidRPr="00AE508A" w:rsidRDefault="00A837F0" w:rsidP="00742204">
            <w:pPr>
              <w:rPr>
                <w:rFonts w:ascii="Arial" w:hAnsi="Arial" w:cs="Arial"/>
                <w:b/>
              </w:rPr>
            </w:pPr>
          </w:p>
        </w:tc>
      </w:tr>
    </w:tbl>
    <w:p w:rsidR="00CF12DF" w:rsidRPr="00CF12DF" w:rsidRDefault="00A837F0" w:rsidP="00A837F0">
      <w:pPr>
        <w:pStyle w:val="ListParagraph"/>
        <w:numPr>
          <w:ilvl w:val="0"/>
          <w:numId w:val="15"/>
        </w:numPr>
        <w:ind w:left="1080" w:hanging="270"/>
        <w:rPr>
          <w:rFonts w:ascii="Arial" w:hAnsi="Arial" w:cs="Arial"/>
          <w:b/>
        </w:rPr>
      </w:pPr>
      <w:r w:rsidRPr="00742204">
        <w:rPr>
          <w:noProof/>
        </w:rPr>
        <w:drawing>
          <wp:anchor distT="0" distB="0" distL="114300" distR="114300" simplePos="0" relativeHeight="251665408" behindDoc="1" locked="0" layoutInCell="1" allowOverlap="1" wp14:anchorId="31AC71A4" wp14:editId="3F906A3C">
            <wp:simplePos x="0" y="0"/>
            <wp:positionH relativeFrom="column">
              <wp:posOffset>45720</wp:posOffset>
            </wp:positionH>
            <wp:positionV relativeFrom="paragraph">
              <wp:posOffset>400685</wp:posOffset>
            </wp:positionV>
            <wp:extent cx="6492240" cy="941705"/>
            <wp:effectExtent l="0" t="0" r="3810" b="0"/>
            <wp:wrapTight wrapText="bothSides">
              <wp:wrapPolygon edited="0">
                <wp:start x="0" y="0"/>
                <wp:lineTo x="0" y="20974"/>
                <wp:lineTo x="21549" y="20974"/>
                <wp:lineTo x="21549" y="0"/>
                <wp:lineTo x="0" y="0"/>
              </wp:wrapPolygon>
            </wp:wrapTight>
            <wp:docPr id="3" name="Picture 3" descr="C:\Documents and Settings\Shannon\Local Settings\Temporary Internet Files\Content.Outlook\3M3GHM04\Awar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nnon\Local Settings\Temporary Internet Files\Content.Outlook\3M3GHM04\AwardsBann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2240" cy="941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F12DF">
        <w:rPr>
          <w:rFonts w:ascii="Arial" w:hAnsi="Arial" w:cs="Arial"/>
          <w:b/>
        </w:rPr>
        <w:t>OK</w:t>
      </w:r>
      <w:r w:rsidR="007F35F3" w:rsidRPr="00742204">
        <w:rPr>
          <w:rFonts w:ascii="Arial" w:hAnsi="Arial" w:cs="Arial"/>
          <w:b/>
        </w:rPr>
        <w:t xml:space="preserve"> Ethics </w:t>
      </w:r>
      <w:r w:rsidR="00CF12DF">
        <w:rPr>
          <w:rFonts w:ascii="Arial" w:hAnsi="Arial" w:cs="Arial"/>
          <w:b/>
        </w:rPr>
        <w:t xml:space="preserve">Compass </w:t>
      </w:r>
      <w:r w:rsidR="007F35F3" w:rsidRPr="00742204">
        <w:rPr>
          <w:rFonts w:ascii="Arial" w:hAnsi="Arial" w:cs="Arial"/>
          <w:b/>
        </w:rPr>
        <w:t>Awards!</w:t>
      </w:r>
      <w:r w:rsidR="000B6FAD" w:rsidRPr="00742204">
        <w:rPr>
          <w:rFonts w:ascii="Arial" w:hAnsi="Arial" w:cs="Arial"/>
          <w:b/>
        </w:rPr>
        <w:t xml:space="preserve"> </w:t>
      </w:r>
      <w:r w:rsidRPr="00742204">
        <w:rPr>
          <w:rFonts w:ascii="Arial" w:hAnsi="Arial" w:cs="Arial"/>
          <w:b/>
        </w:rPr>
        <w:t>Watch for Best Practices workshop video online</w:t>
      </w:r>
      <w:r w:rsidR="000B6FAD" w:rsidRPr="00742204">
        <w:rPr>
          <w:rFonts w:ascii="Arial" w:hAnsi="Arial" w:cs="Arial"/>
          <w:b/>
        </w:rPr>
        <w:t>!</w:t>
      </w:r>
      <w:r w:rsidRPr="00742204">
        <w:rPr>
          <w:rFonts w:ascii="Arial" w:hAnsi="Arial" w:cs="Arial"/>
          <w:b/>
        </w:rPr>
        <w:t xml:space="preserve"> </w:t>
      </w:r>
      <w:r w:rsidR="00CF12DF">
        <w:rPr>
          <w:rFonts w:ascii="Arial" w:hAnsi="Arial" w:cs="Arial"/>
          <w:b/>
        </w:rPr>
        <w:br/>
      </w:r>
      <w:r w:rsidR="00CF12DF">
        <w:rPr>
          <w:rFonts w:ascii="Arial" w:hAnsi="Arial" w:cs="Arial"/>
        </w:rPr>
        <w:t xml:space="preserve">Highlights from Ben Robinson, </w:t>
      </w:r>
      <w:r w:rsidR="00CF12DF">
        <w:rPr>
          <w:rFonts w:ascii="Arial" w:eastAsia="Times New Roman" w:hAnsi="Arial" w:cs="Arial"/>
          <w:color w:val="000000"/>
          <w:sz w:val="20"/>
          <w:szCs w:val="20"/>
        </w:rPr>
        <w:t>Brigadier General, USAF (Retired) &amp; former Site Leader for Boeing</w:t>
      </w:r>
    </w:p>
    <w:p w:rsidR="00AB64F4" w:rsidRPr="00A837F0" w:rsidRDefault="00AB64F4" w:rsidP="00A837F0">
      <w:pPr>
        <w:rPr>
          <w:rFonts w:ascii="Arial" w:hAnsi="Arial" w:cs="Arial"/>
          <w:b/>
        </w:rPr>
      </w:pPr>
    </w:p>
    <w:p w:rsidR="00310C73" w:rsidRDefault="00E51BB5" w:rsidP="00B87111">
      <w:pPr>
        <w:pStyle w:val="ListParagraph"/>
        <w:numPr>
          <w:ilvl w:val="0"/>
          <w:numId w:val="1"/>
        </w:numPr>
        <w:tabs>
          <w:tab w:val="left" w:pos="7740"/>
        </w:tabs>
        <w:ind w:left="720" w:hanging="576"/>
        <w:rPr>
          <w:rFonts w:ascii="Arial" w:hAnsi="Arial" w:cs="Arial"/>
          <w:i/>
          <w:sz w:val="21"/>
          <w:szCs w:val="21"/>
        </w:rPr>
      </w:pPr>
      <w:r>
        <w:rPr>
          <w:rFonts w:ascii="Arial" w:hAnsi="Arial" w:cs="Arial"/>
          <w:i/>
          <w:noProof/>
          <w:sz w:val="21"/>
          <w:szCs w:val="21"/>
        </w:rPr>
        <w:lastRenderedPageBreak/>
        <w:drawing>
          <wp:anchor distT="0" distB="0" distL="114300" distR="114300" simplePos="0" relativeHeight="251663360" behindDoc="1" locked="0" layoutInCell="1" allowOverlap="1" wp14:anchorId="12BCAE2A" wp14:editId="6B722D63">
            <wp:simplePos x="0" y="0"/>
            <wp:positionH relativeFrom="margin">
              <wp:posOffset>5127293</wp:posOffset>
            </wp:positionH>
            <wp:positionV relativeFrom="paragraph">
              <wp:posOffset>38349</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8905" cy="950857"/>
                    </a:xfrm>
                    <a:prstGeom prst="rect">
                      <a:avLst/>
                    </a:prstGeom>
                  </pic:spPr>
                </pic:pic>
              </a:graphicData>
            </a:graphic>
            <wp14:sizeRelH relativeFrom="page">
              <wp14:pctWidth>0</wp14:pctWidth>
            </wp14:sizeRelH>
            <wp14:sizeRelV relativeFrom="page">
              <wp14:pctHeight>0</wp14:pctHeight>
            </wp14:sizeRelV>
          </wp:anchor>
        </w:drawing>
      </w:r>
      <w:r w:rsidR="00DA5C6B" w:rsidRPr="00DA5C6B">
        <w:rPr>
          <w:rFonts w:ascii="Arial" w:hAnsi="Arial" w:cs="Arial"/>
          <w:b/>
        </w:rPr>
        <w:t>Volunteer Appreciation</w:t>
      </w:r>
      <w:r w:rsidR="00DD6573" w:rsidRPr="00DA5C6B">
        <w:rPr>
          <w:rFonts w:ascii="Arial" w:hAnsi="Arial" w:cs="Arial"/>
          <w:b/>
          <w:sz w:val="21"/>
          <w:szCs w:val="21"/>
        </w:rPr>
        <w:br/>
      </w:r>
    </w:p>
    <w:p w:rsidR="00DD6573" w:rsidRPr="00DA5C6B" w:rsidRDefault="00DD6573" w:rsidP="00310C73">
      <w:pPr>
        <w:pStyle w:val="ListParagraph"/>
        <w:tabs>
          <w:tab w:val="left" w:pos="7740"/>
        </w:tabs>
        <w:rPr>
          <w:rFonts w:ascii="Arial" w:hAnsi="Arial" w:cs="Arial"/>
          <w:i/>
          <w:sz w:val="21"/>
          <w:szCs w:val="21"/>
        </w:rPr>
      </w:pPr>
      <w:r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Pr="00DA5C6B">
        <w:rPr>
          <w:rFonts w:ascii="Arial" w:hAnsi="Arial" w:cs="Arial"/>
          <w:i/>
          <w:sz w:val="21"/>
          <w:szCs w:val="21"/>
        </w:rPr>
        <w:t>volunteers who consistently provide service to our members:</w:t>
      </w:r>
    </w:p>
    <w:p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rsidR="00516C26" w:rsidRDefault="00516C26" w:rsidP="00A74234">
      <w:pPr>
        <w:rPr>
          <w:rFonts w:ascii="Arial" w:hAnsi="Arial" w:cs="Arial"/>
          <w:b/>
          <w:sz w:val="21"/>
          <w:szCs w:val="21"/>
          <w:u w:val="single"/>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28" w:type="dxa"/>
        <w:tblInd w:w="750" w:type="dxa"/>
        <w:tblLook w:val="04A0" w:firstRow="1" w:lastRow="0" w:firstColumn="1" w:lastColumn="0" w:noHBand="0" w:noVBand="1"/>
      </w:tblPr>
      <w:tblGrid>
        <w:gridCol w:w="1180"/>
        <w:gridCol w:w="1320"/>
        <w:gridCol w:w="3140"/>
        <w:gridCol w:w="3888"/>
      </w:tblGrid>
      <w:tr w:rsidR="00550261" w:rsidRPr="00761597" w:rsidTr="00314B6A">
        <w:trPr>
          <w:trHeight w:val="300"/>
        </w:trPr>
        <w:tc>
          <w:tcPr>
            <w:tcW w:w="1180" w:type="dxa"/>
            <w:tcBorders>
              <w:top w:val="nil"/>
              <w:left w:val="nil"/>
              <w:bottom w:val="nil"/>
              <w:right w:val="nil"/>
            </w:tcBorders>
            <w:shd w:val="clear" w:color="auto" w:fill="auto"/>
            <w:noWrap/>
            <w:vAlign w:val="bottom"/>
            <w:hideMark/>
          </w:tcPr>
          <w:p w:rsidR="00550261" w:rsidRDefault="00550261" w:rsidP="00DD6573">
            <w:pPr>
              <w:rPr>
                <w:rFonts w:ascii="Arial" w:hAnsi="Arial" w:cs="Arial"/>
                <w:b/>
                <w:color w:val="000000"/>
                <w:sz w:val="22"/>
                <w:szCs w:val="22"/>
              </w:rPr>
            </w:pPr>
            <w:r>
              <w:rPr>
                <w:rFonts w:ascii="Arial" w:hAnsi="Arial" w:cs="Arial"/>
                <w:b/>
                <w:color w:val="000000"/>
                <w:sz w:val="22"/>
                <w:szCs w:val="22"/>
              </w:rPr>
              <w:t>Linda</w:t>
            </w:r>
          </w:p>
        </w:tc>
        <w:tc>
          <w:tcPr>
            <w:tcW w:w="1320" w:type="dxa"/>
            <w:tcBorders>
              <w:top w:val="nil"/>
              <w:left w:val="nil"/>
              <w:bottom w:val="nil"/>
              <w:right w:val="nil"/>
            </w:tcBorders>
            <w:shd w:val="clear" w:color="auto" w:fill="auto"/>
            <w:noWrap/>
            <w:vAlign w:val="bottom"/>
            <w:hideMark/>
          </w:tcPr>
          <w:p w:rsidR="00550261" w:rsidRDefault="00550261" w:rsidP="00DD6573">
            <w:pPr>
              <w:rPr>
                <w:rFonts w:ascii="Arial" w:hAnsi="Arial" w:cs="Arial"/>
                <w:b/>
                <w:color w:val="000000"/>
                <w:sz w:val="22"/>
                <w:szCs w:val="22"/>
              </w:rPr>
            </w:pPr>
            <w:r>
              <w:rPr>
                <w:rFonts w:ascii="Arial" w:hAnsi="Arial" w:cs="Arial"/>
                <w:b/>
                <w:color w:val="000000"/>
                <w:sz w:val="22"/>
                <w:szCs w:val="22"/>
              </w:rPr>
              <w:t>Streun</w:t>
            </w:r>
          </w:p>
        </w:tc>
        <w:tc>
          <w:tcPr>
            <w:tcW w:w="3140" w:type="dxa"/>
            <w:tcBorders>
              <w:top w:val="nil"/>
              <w:left w:val="nil"/>
              <w:bottom w:val="nil"/>
              <w:right w:val="nil"/>
            </w:tcBorders>
            <w:shd w:val="clear" w:color="auto" w:fill="auto"/>
            <w:noWrap/>
            <w:vAlign w:val="bottom"/>
            <w:hideMark/>
          </w:tcPr>
          <w:p w:rsidR="00550261" w:rsidRDefault="00550261" w:rsidP="00DD6573">
            <w:pPr>
              <w:rPr>
                <w:rFonts w:ascii="Arial" w:hAnsi="Arial" w:cs="Arial"/>
                <w:color w:val="000000"/>
                <w:sz w:val="22"/>
                <w:szCs w:val="22"/>
              </w:rPr>
            </w:pPr>
            <w:r>
              <w:rPr>
                <w:rFonts w:ascii="Arial" w:hAnsi="Arial" w:cs="Arial"/>
                <w:color w:val="000000"/>
                <w:sz w:val="22"/>
                <w:szCs w:val="22"/>
              </w:rPr>
              <w:t>Ideal Homes</w:t>
            </w:r>
          </w:p>
        </w:tc>
        <w:tc>
          <w:tcPr>
            <w:tcW w:w="3888" w:type="dxa"/>
            <w:tcBorders>
              <w:top w:val="nil"/>
              <w:left w:val="nil"/>
              <w:bottom w:val="nil"/>
              <w:right w:val="nil"/>
            </w:tcBorders>
            <w:shd w:val="clear" w:color="auto" w:fill="auto"/>
            <w:noWrap/>
            <w:vAlign w:val="bottom"/>
            <w:hideMark/>
          </w:tcPr>
          <w:p w:rsidR="00550261" w:rsidRPr="00761597" w:rsidRDefault="00550261" w:rsidP="00DD6573">
            <w:pPr>
              <w:rPr>
                <w:rFonts w:ascii="Arial" w:hAnsi="Arial" w:cs="Arial"/>
                <w:color w:val="000000"/>
                <w:sz w:val="22"/>
                <w:szCs w:val="22"/>
              </w:rPr>
            </w:pPr>
            <w:r>
              <w:rPr>
                <w:rFonts w:ascii="Arial" w:hAnsi="Arial" w:cs="Arial"/>
                <w:color w:val="000000"/>
                <w:sz w:val="22"/>
                <w:szCs w:val="22"/>
              </w:rPr>
              <w:t>Chief Ambassador</w:t>
            </w:r>
          </w:p>
        </w:tc>
      </w:tr>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2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DD6573" w:rsidRPr="00761597" w:rsidTr="00314B6A">
        <w:trPr>
          <w:trHeight w:val="300"/>
        </w:trPr>
        <w:tc>
          <w:tcPr>
            <w:tcW w:w="1180" w:type="dxa"/>
            <w:tcBorders>
              <w:top w:val="nil"/>
              <w:left w:val="nil"/>
              <w:bottom w:val="nil"/>
              <w:right w:val="nil"/>
            </w:tcBorders>
            <w:shd w:val="clear" w:color="auto" w:fill="auto"/>
            <w:noWrap/>
            <w:vAlign w:val="bottom"/>
            <w:hideMark/>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Ann</w:t>
            </w:r>
          </w:p>
        </w:tc>
        <w:tc>
          <w:tcPr>
            <w:tcW w:w="1320" w:type="dxa"/>
            <w:tcBorders>
              <w:top w:val="nil"/>
              <w:left w:val="nil"/>
              <w:bottom w:val="nil"/>
              <w:right w:val="nil"/>
            </w:tcBorders>
            <w:shd w:val="clear" w:color="auto" w:fill="auto"/>
            <w:noWrap/>
            <w:vAlign w:val="bottom"/>
            <w:hideMark/>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Gray</w:t>
            </w:r>
          </w:p>
        </w:tc>
        <w:tc>
          <w:tcPr>
            <w:tcW w:w="3140" w:type="dxa"/>
            <w:tcBorders>
              <w:top w:val="nil"/>
              <w:left w:val="nil"/>
              <w:bottom w:val="nil"/>
              <w:right w:val="nil"/>
            </w:tcBorders>
            <w:shd w:val="clear" w:color="auto" w:fill="auto"/>
            <w:noWrap/>
            <w:vAlign w:val="bottom"/>
            <w:hideMark/>
          </w:tcPr>
          <w:p w:rsidR="00DD6573" w:rsidRPr="00761597" w:rsidRDefault="002677D0" w:rsidP="00DD6573">
            <w:pPr>
              <w:rPr>
                <w:rFonts w:ascii="Arial" w:hAnsi="Arial" w:cs="Arial"/>
                <w:color w:val="000000"/>
                <w:sz w:val="22"/>
                <w:szCs w:val="22"/>
              </w:rPr>
            </w:pPr>
            <w:r>
              <w:rPr>
                <w:rFonts w:ascii="Arial" w:hAnsi="Arial" w:cs="Arial"/>
                <w:color w:val="000000"/>
                <w:sz w:val="22"/>
                <w:szCs w:val="22"/>
              </w:rPr>
              <w:t>Oklahoma Baptist University</w:t>
            </w:r>
          </w:p>
        </w:tc>
        <w:tc>
          <w:tcPr>
            <w:tcW w:w="3888"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DD6573" w:rsidRPr="00761597" w:rsidTr="002677D0">
        <w:trPr>
          <w:trHeight w:val="300"/>
        </w:trPr>
        <w:tc>
          <w:tcPr>
            <w:tcW w:w="118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Jenny</w:t>
            </w:r>
          </w:p>
        </w:tc>
        <w:tc>
          <w:tcPr>
            <w:tcW w:w="132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b/>
                <w:color w:val="000000"/>
                <w:sz w:val="22"/>
                <w:szCs w:val="22"/>
              </w:rPr>
            </w:pPr>
            <w:r>
              <w:rPr>
                <w:rFonts w:ascii="Arial" w:hAnsi="Arial" w:cs="Arial"/>
                <w:b/>
                <w:color w:val="000000"/>
                <w:sz w:val="22"/>
                <w:szCs w:val="22"/>
              </w:rPr>
              <w:t>Hatton</w:t>
            </w:r>
          </w:p>
        </w:tc>
        <w:tc>
          <w:tcPr>
            <w:tcW w:w="3140" w:type="dxa"/>
            <w:tcBorders>
              <w:top w:val="nil"/>
              <w:left w:val="nil"/>
              <w:bottom w:val="nil"/>
              <w:right w:val="nil"/>
            </w:tcBorders>
            <w:shd w:val="clear" w:color="auto" w:fill="auto"/>
            <w:noWrap/>
            <w:vAlign w:val="bottom"/>
          </w:tcPr>
          <w:p w:rsidR="00DD6573" w:rsidRPr="00761597" w:rsidRDefault="002677D0" w:rsidP="00DD6573">
            <w:pPr>
              <w:rPr>
                <w:rFonts w:ascii="Arial" w:hAnsi="Arial" w:cs="Arial"/>
                <w:color w:val="000000"/>
                <w:sz w:val="22"/>
                <w:szCs w:val="22"/>
              </w:rPr>
            </w:pPr>
            <w:r>
              <w:rPr>
                <w:rFonts w:ascii="Arial" w:hAnsi="Arial" w:cs="Arial"/>
                <w:color w:val="000000"/>
                <w:sz w:val="22"/>
                <w:szCs w:val="22"/>
              </w:rPr>
              <w:t>Boeing</w:t>
            </w:r>
          </w:p>
        </w:tc>
        <w:tc>
          <w:tcPr>
            <w:tcW w:w="3888" w:type="dxa"/>
            <w:tcBorders>
              <w:top w:val="nil"/>
              <w:left w:val="nil"/>
              <w:bottom w:val="nil"/>
              <w:right w:val="nil"/>
            </w:tcBorders>
            <w:shd w:val="clear" w:color="auto" w:fill="auto"/>
            <w:noWrap/>
            <w:vAlign w:val="bottom"/>
            <w:hideMark/>
          </w:tcPr>
          <w:p w:rsidR="00DD6573" w:rsidRPr="00761597" w:rsidRDefault="00550261"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rsidTr="002677D0">
        <w:trPr>
          <w:trHeight w:val="300"/>
        </w:trPr>
        <w:tc>
          <w:tcPr>
            <w:tcW w:w="1180" w:type="dxa"/>
            <w:tcBorders>
              <w:top w:val="nil"/>
              <w:left w:val="nil"/>
              <w:bottom w:val="nil"/>
              <w:right w:val="nil"/>
            </w:tcBorders>
            <w:shd w:val="clear" w:color="auto" w:fill="auto"/>
            <w:noWrap/>
            <w:vAlign w:val="bottom"/>
          </w:tcPr>
          <w:p w:rsidR="00066E4F" w:rsidRDefault="002677D0" w:rsidP="00DD6573">
            <w:pPr>
              <w:rPr>
                <w:rFonts w:ascii="Arial" w:hAnsi="Arial" w:cs="Arial"/>
                <w:b/>
                <w:color w:val="000000"/>
                <w:sz w:val="22"/>
                <w:szCs w:val="22"/>
              </w:rPr>
            </w:pPr>
            <w:proofErr w:type="spellStart"/>
            <w:r>
              <w:rPr>
                <w:rFonts w:ascii="Arial" w:hAnsi="Arial" w:cs="Arial"/>
                <w:b/>
                <w:color w:val="000000"/>
                <w:sz w:val="22"/>
                <w:szCs w:val="22"/>
              </w:rPr>
              <w:t>Valorie</w:t>
            </w:r>
            <w:proofErr w:type="spellEnd"/>
          </w:p>
        </w:tc>
        <w:tc>
          <w:tcPr>
            <w:tcW w:w="1320" w:type="dxa"/>
            <w:tcBorders>
              <w:top w:val="nil"/>
              <w:left w:val="nil"/>
              <w:bottom w:val="nil"/>
              <w:right w:val="nil"/>
            </w:tcBorders>
            <w:shd w:val="clear" w:color="auto" w:fill="auto"/>
            <w:noWrap/>
            <w:vAlign w:val="bottom"/>
          </w:tcPr>
          <w:p w:rsidR="00066E4F" w:rsidRDefault="002677D0" w:rsidP="00DD6573">
            <w:pPr>
              <w:rPr>
                <w:rFonts w:ascii="Arial" w:hAnsi="Arial" w:cs="Arial"/>
                <w:b/>
                <w:color w:val="000000"/>
                <w:sz w:val="22"/>
                <w:szCs w:val="22"/>
              </w:rPr>
            </w:pPr>
            <w:r>
              <w:rPr>
                <w:rFonts w:ascii="Arial" w:hAnsi="Arial" w:cs="Arial"/>
                <w:b/>
                <w:color w:val="000000"/>
                <w:sz w:val="22"/>
                <w:szCs w:val="22"/>
              </w:rPr>
              <w:t>Hodges</w:t>
            </w:r>
          </w:p>
        </w:tc>
        <w:tc>
          <w:tcPr>
            <w:tcW w:w="3140" w:type="dxa"/>
            <w:tcBorders>
              <w:top w:val="nil"/>
              <w:left w:val="nil"/>
              <w:bottom w:val="nil"/>
              <w:right w:val="nil"/>
            </w:tcBorders>
            <w:shd w:val="clear" w:color="auto" w:fill="auto"/>
            <w:noWrap/>
            <w:vAlign w:val="bottom"/>
          </w:tcPr>
          <w:p w:rsidR="00066E4F" w:rsidRDefault="002677D0"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hideMark/>
          </w:tcPr>
          <w:p w:rsidR="00066E4F" w:rsidRDefault="00550261"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rsidTr="002677D0">
        <w:trPr>
          <w:trHeight w:val="300"/>
        </w:trPr>
        <w:tc>
          <w:tcPr>
            <w:tcW w:w="118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r>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proofErr w:type="spellStart"/>
            <w:r>
              <w:rPr>
                <w:rFonts w:ascii="Arial" w:hAnsi="Arial" w:cs="Arial"/>
                <w:b/>
                <w:color w:val="000000"/>
                <w:sz w:val="22"/>
                <w:szCs w:val="22"/>
              </w:rPr>
              <w:t>McKeever</w:t>
            </w:r>
            <w:proofErr w:type="spellEnd"/>
          </w:p>
        </w:tc>
        <w:tc>
          <w:tcPr>
            <w:tcW w:w="3140" w:type="dxa"/>
            <w:tcBorders>
              <w:top w:val="nil"/>
              <w:left w:val="nil"/>
              <w:bottom w:val="nil"/>
              <w:right w:val="nil"/>
            </w:tcBorders>
            <w:shd w:val="clear" w:color="auto" w:fill="auto"/>
            <w:noWrap/>
            <w:vAlign w:val="bottom"/>
          </w:tcPr>
          <w:p w:rsidR="00755EA4" w:rsidRDefault="002677D0" w:rsidP="00DD6573">
            <w:pPr>
              <w:rPr>
                <w:rFonts w:ascii="Arial" w:hAnsi="Arial" w:cs="Arial"/>
                <w:color w:val="000000"/>
                <w:sz w:val="22"/>
                <w:szCs w:val="22"/>
              </w:rPr>
            </w:pPr>
            <w:r>
              <w:rPr>
                <w:rFonts w:ascii="Arial" w:hAnsi="Arial" w:cs="Arial"/>
                <w:color w:val="000000"/>
                <w:sz w:val="22"/>
                <w:szCs w:val="22"/>
              </w:rPr>
              <w:t>Enterprise Holdings</w:t>
            </w:r>
          </w:p>
        </w:tc>
        <w:tc>
          <w:tcPr>
            <w:tcW w:w="3888" w:type="dxa"/>
            <w:tcBorders>
              <w:top w:val="nil"/>
              <w:left w:val="nil"/>
              <w:bottom w:val="nil"/>
              <w:right w:val="nil"/>
            </w:tcBorders>
            <w:shd w:val="clear" w:color="auto" w:fill="auto"/>
            <w:noWrap/>
            <w:vAlign w:val="bottom"/>
            <w:hideMark/>
          </w:tcPr>
          <w:p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755EA4" w:rsidRPr="00761597" w:rsidTr="002677D0">
        <w:trPr>
          <w:trHeight w:val="300"/>
        </w:trPr>
        <w:tc>
          <w:tcPr>
            <w:tcW w:w="118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r>
              <w:rPr>
                <w:rFonts w:ascii="Arial" w:hAnsi="Arial" w:cs="Arial"/>
                <w:b/>
                <w:color w:val="000000"/>
                <w:sz w:val="22"/>
                <w:szCs w:val="22"/>
              </w:rPr>
              <w:t xml:space="preserve">Jacob </w:t>
            </w:r>
          </w:p>
        </w:tc>
        <w:tc>
          <w:tcPr>
            <w:tcW w:w="1320" w:type="dxa"/>
            <w:tcBorders>
              <w:top w:val="nil"/>
              <w:left w:val="nil"/>
              <w:bottom w:val="nil"/>
              <w:right w:val="nil"/>
            </w:tcBorders>
            <w:shd w:val="clear" w:color="auto" w:fill="auto"/>
            <w:noWrap/>
            <w:vAlign w:val="bottom"/>
          </w:tcPr>
          <w:p w:rsidR="00755EA4" w:rsidRDefault="002677D0" w:rsidP="00DD6573">
            <w:pPr>
              <w:rPr>
                <w:rFonts w:ascii="Arial" w:hAnsi="Arial" w:cs="Arial"/>
                <w:b/>
                <w:color w:val="000000"/>
                <w:sz w:val="22"/>
                <w:szCs w:val="22"/>
              </w:rPr>
            </w:pPr>
            <w:proofErr w:type="spellStart"/>
            <w:r>
              <w:rPr>
                <w:rFonts w:ascii="Arial" w:hAnsi="Arial" w:cs="Arial"/>
                <w:b/>
                <w:color w:val="000000"/>
                <w:sz w:val="22"/>
                <w:szCs w:val="22"/>
              </w:rPr>
              <w:t>Pasby</w:t>
            </w:r>
            <w:proofErr w:type="spellEnd"/>
          </w:p>
        </w:tc>
        <w:tc>
          <w:tcPr>
            <w:tcW w:w="3140" w:type="dxa"/>
            <w:tcBorders>
              <w:top w:val="nil"/>
              <w:left w:val="nil"/>
              <w:bottom w:val="nil"/>
              <w:right w:val="nil"/>
            </w:tcBorders>
            <w:shd w:val="clear" w:color="auto" w:fill="auto"/>
            <w:noWrap/>
            <w:vAlign w:val="bottom"/>
          </w:tcPr>
          <w:p w:rsidR="00755EA4" w:rsidRDefault="002677D0" w:rsidP="00DD6573">
            <w:pPr>
              <w:rPr>
                <w:rFonts w:ascii="Arial" w:hAnsi="Arial" w:cs="Arial"/>
                <w:color w:val="000000"/>
                <w:sz w:val="22"/>
                <w:szCs w:val="22"/>
              </w:rPr>
            </w:pPr>
            <w:r>
              <w:rPr>
                <w:rFonts w:ascii="Arial" w:hAnsi="Arial" w:cs="Arial"/>
                <w:color w:val="000000"/>
                <w:sz w:val="22"/>
                <w:szCs w:val="22"/>
              </w:rPr>
              <w:t>Arnold Oil Company</w:t>
            </w:r>
          </w:p>
        </w:tc>
        <w:tc>
          <w:tcPr>
            <w:tcW w:w="3888" w:type="dxa"/>
            <w:tcBorders>
              <w:top w:val="nil"/>
              <w:left w:val="nil"/>
              <w:bottom w:val="nil"/>
              <w:right w:val="nil"/>
            </w:tcBorders>
            <w:shd w:val="clear" w:color="auto" w:fill="auto"/>
            <w:noWrap/>
            <w:vAlign w:val="bottom"/>
            <w:hideMark/>
          </w:tcPr>
          <w:p w:rsidR="00755EA4" w:rsidRDefault="00755EA4"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rsidTr="002677D0">
        <w:trPr>
          <w:trHeight w:val="300"/>
        </w:trPr>
        <w:tc>
          <w:tcPr>
            <w:tcW w:w="1180"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20" w:type="dxa"/>
            <w:tcBorders>
              <w:top w:val="nil"/>
              <w:left w:val="nil"/>
              <w:bottom w:val="nil"/>
              <w:right w:val="nil"/>
            </w:tcBorders>
            <w:shd w:val="clear" w:color="auto" w:fill="auto"/>
            <w:noWrap/>
            <w:vAlign w:val="bottom"/>
          </w:tcPr>
          <w:p w:rsidR="002677D0" w:rsidRDefault="002677D0" w:rsidP="00DD6573">
            <w:pPr>
              <w:rPr>
                <w:rFonts w:ascii="Arial" w:hAnsi="Arial" w:cs="Arial"/>
                <w:b/>
                <w:color w:val="000000"/>
                <w:sz w:val="22"/>
                <w:szCs w:val="22"/>
              </w:rPr>
            </w:pPr>
            <w:proofErr w:type="spellStart"/>
            <w:r>
              <w:rPr>
                <w:rFonts w:ascii="Arial" w:hAnsi="Arial" w:cs="Arial"/>
                <w:b/>
                <w:color w:val="000000"/>
                <w:sz w:val="22"/>
                <w:szCs w:val="22"/>
              </w:rPr>
              <w:t>Yunker</w:t>
            </w:r>
            <w:proofErr w:type="spellEnd"/>
          </w:p>
        </w:tc>
        <w:tc>
          <w:tcPr>
            <w:tcW w:w="3140"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r w:rsidRPr="00761597">
              <w:rPr>
                <w:rFonts w:ascii="Arial" w:hAnsi="Arial" w:cs="Arial"/>
                <w:b/>
                <w:color w:val="000000"/>
                <w:sz w:val="22"/>
                <w:szCs w:val="22"/>
              </w:rPr>
              <w:t>Nancy</w:t>
            </w:r>
          </w:p>
        </w:tc>
        <w:tc>
          <w:tcPr>
            <w:tcW w:w="132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r w:rsidRPr="00761597">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sidRPr="00761597">
              <w:rPr>
                <w:rFonts w:ascii="Arial" w:hAnsi="Arial" w:cs="Arial"/>
                <w:color w:val="000000"/>
                <w:sz w:val="22"/>
                <w:szCs w:val="22"/>
              </w:rPr>
              <w:t>Hyde &amp; Company, CPA's</w:t>
            </w:r>
          </w:p>
        </w:tc>
        <w:tc>
          <w:tcPr>
            <w:tcW w:w="3888"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Pr>
                <w:rFonts w:ascii="Arial" w:hAnsi="Arial" w:cs="Arial"/>
                <w:color w:val="000000"/>
                <w:sz w:val="22"/>
                <w:szCs w:val="22"/>
              </w:rPr>
              <w:t xml:space="preserve">Ambassador </w:t>
            </w:r>
            <w:r w:rsidRPr="00761597">
              <w:rPr>
                <w:rFonts w:ascii="Arial" w:hAnsi="Arial" w:cs="Arial"/>
                <w:color w:val="000000"/>
                <w:sz w:val="22"/>
                <w:szCs w:val="22"/>
              </w:rPr>
              <w:t xml:space="preserve"> </w:t>
            </w:r>
            <w:r>
              <w:rPr>
                <w:rFonts w:ascii="Arial" w:hAnsi="Arial" w:cs="Arial"/>
                <w:color w:val="000000"/>
                <w:sz w:val="22"/>
                <w:szCs w:val="22"/>
              </w:rPr>
              <w:t>(</w:t>
            </w:r>
            <w:r w:rsidRPr="00761597">
              <w:rPr>
                <w:rFonts w:ascii="Arial" w:hAnsi="Arial" w:cs="Arial"/>
                <w:color w:val="000000"/>
                <w:sz w:val="22"/>
                <w:szCs w:val="22"/>
              </w:rPr>
              <w:t>Executive Team</w:t>
            </w:r>
            <w:r>
              <w:rPr>
                <w:rFonts w:ascii="Arial" w:hAnsi="Arial" w:cs="Arial"/>
                <w:color w:val="000000"/>
                <w:sz w:val="22"/>
                <w:szCs w:val="22"/>
              </w:rPr>
              <w:t>)</w:t>
            </w:r>
          </w:p>
        </w:tc>
      </w:tr>
      <w:tr w:rsidR="00517EB7" w:rsidRPr="00761597" w:rsidTr="00314B6A">
        <w:trPr>
          <w:trHeight w:val="300"/>
        </w:trPr>
        <w:tc>
          <w:tcPr>
            <w:tcW w:w="118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b/>
                <w:color w:val="000000"/>
                <w:sz w:val="22"/>
                <w:szCs w:val="22"/>
              </w:rPr>
            </w:pPr>
            <w:r>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b/>
                <w:color w:val="000000"/>
                <w:sz w:val="22"/>
                <w:szCs w:val="22"/>
              </w:rPr>
            </w:pPr>
            <w:r>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tcPr>
          <w:p w:rsidR="00517EB7" w:rsidRPr="00761597" w:rsidRDefault="00517EB7" w:rsidP="00E20C7A">
            <w:pPr>
              <w:rPr>
                <w:rFonts w:ascii="Arial" w:hAnsi="Arial" w:cs="Arial"/>
                <w:color w:val="000000"/>
                <w:sz w:val="22"/>
                <w:szCs w:val="22"/>
              </w:rPr>
            </w:pPr>
            <w:r>
              <w:rPr>
                <w:rFonts w:ascii="Arial" w:hAnsi="Arial" w:cs="Arial"/>
                <w:color w:val="000000"/>
                <w:sz w:val="22"/>
                <w:szCs w:val="22"/>
              </w:rPr>
              <w:t>Sentry One LLC</w:t>
            </w:r>
          </w:p>
        </w:tc>
        <w:tc>
          <w:tcPr>
            <w:tcW w:w="3888" w:type="dxa"/>
            <w:tcBorders>
              <w:top w:val="nil"/>
              <w:left w:val="nil"/>
              <w:bottom w:val="nil"/>
              <w:right w:val="nil"/>
            </w:tcBorders>
            <w:shd w:val="clear" w:color="auto" w:fill="auto"/>
            <w:noWrap/>
            <w:vAlign w:val="bottom"/>
          </w:tcPr>
          <w:p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r w:rsidR="00066E4F" w:rsidRPr="00761597" w:rsidTr="00314B6A">
        <w:trPr>
          <w:trHeight w:val="300"/>
        </w:trPr>
        <w:tc>
          <w:tcPr>
            <w:tcW w:w="118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r>
              <w:rPr>
                <w:rFonts w:ascii="Arial" w:hAnsi="Arial" w:cs="Arial"/>
                <w:b/>
                <w:color w:val="000000"/>
                <w:sz w:val="22"/>
                <w:szCs w:val="22"/>
              </w:rPr>
              <w:t>Tom</w:t>
            </w:r>
          </w:p>
        </w:tc>
        <w:tc>
          <w:tcPr>
            <w:tcW w:w="132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b/>
                <w:color w:val="000000"/>
                <w:sz w:val="22"/>
                <w:szCs w:val="22"/>
              </w:rPr>
            </w:pPr>
            <w:r>
              <w:rPr>
                <w:rFonts w:ascii="Arial" w:hAnsi="Arial" w:cs="Arial"/>
                <w:b/>
                <w:color w:val="000000"/>
                <w:sz w:val="22"/>
                <w:szCs w:val="22"/>
              </w:rPr>
              <w:t>Shehan</w:t>
            </w:r>
          </w:p>
        </w:tc>
        <w:tc>
          <w:tcPr>
            <w:tcW w:w="3140"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Pr>
                <w:rFonts w:ascii="Arial" w:hAnsi="Arial" w:cs="Arial"/>
                <w:color w:val="000000"/>
                <w:sz w:val="22"/>
                <w:szCs w:val="22"/>
              </w:rPr>
              <w:t>Nextep Inc.</w:t>
            </w:r>
          </w:p>
        </w:tc>
        <w:tc>
          <w:tcPr>
            <w:tcW w:w="3888" w:type="dxa"/>
            <w:tcBorders>
              <w:top w:val="nil"/>
              <w:left w:val="nil"/>
              <w:bottom w:val="nil"/>
              <w:right w:val="nil"/>
            </w:tcBorders>
            <w:shd w:val="clear" w:color="auto" w:fill="auto"/>
            <w:noWrap/>
            <w:vAlign w:val="bottom"/>
            <w:hideMark/>
          </w:tcPr>
          <w:p w:rsidR="00066E4F" w:rsidRPr="00761597" w:rsidRDefault="00066E4F" w:rsidP="00E20C7A">
            <w:pPr>
              <w:rPr>
                <w:rFonts w:ascii="Arial" w:hAnsi="Arial" w:cs="Arial"/>
                <w:color w:val="000000"/>
                <w:sz w:val="22"/>
                <w:szCs w:val="22"/>
              </w:rPr>
            </w:pPr>
            <w:r>
              <w:rPr>
                <w:rFonts w:ascii="Arial" w:hAnsi="Arial" w:cs="Arial"/>
                <w:color w:val="000000"/>
                <w:sz w:val="22"/>
                <w:szCs w:val="22"/>
              </w:rPr>
              <w:t>Ambassadors (Executive Team)</w:t>
            </w: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Neumeister, CPA</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rsidTr="00314B6A">
        <w:trPr>
          <w:trHeight w:val="300"/>
        </w:trPr>
        <w:tc>
          <w:tcPr>
            <w:tcW w:w="131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p>
        </w:tc>
        <w:tc>
          <w:tcPr>
            <w:tcW w:w="28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p>
        </w:tc>
        <w:tc>
          <w:tcPr>
            <w:tcW w:w="37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rsidTr="00314B6A">
        <w:trPr>
          <w:trHeight w:val="300"/>
        </w:trPr>
        <w:tc>
          <w:tcPr>
            <w:tcW w:w="1317"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r w:rsidRPr="00370626">
              <w:rPr>
                <w:rFonts w:ascii="Arial" w:hAnsi="Arial" w:cs="Arial"/>
                <w:color w:val="000000"/>
                <w:sz w:val="22"/>
                <w:szCs w:val="22"/>
              </w:rPr>
              <w:t>Arledge &amp; Associates</w:t>
            </w:r>
          </w:p>
        </w:tc>
        <w:tc>
          <w:tcPr>
            <w:tcW w:w="3780" w:type="dxa"/>
            <w:tcBorders>
              <w:top w:val="nil"/>
              <w:left w:val="nil"/>
              <w:bottom w:val="nil"/>
              <w:right w:val="nil"/>
            </w:tcBorders>
            <w:shd w:val="clear" w:color="auto" w:fill="auto"/>
            <w:noWrap/>
            <w:vAlign w:val="bottom"/>
            <w:hideMark/>
          </w:tcPr>
          <w:p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rsidTr="00314B6A">
        <w:trPr>
          <w:trHeight w:val="300"/>
        </w:trPr>
        <w:tc>
          <w:tcPr>
            <w:tcW w:w="1317"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rsidR="00314B6A" w:rsidRDefault="00314B6A" w:rsidP="00A74234">
      <w:pPr>
        <w:rPr>
          <w:rFonts w:ascii="Arial" w:hAnsi="Arial" w:cs="Arial"/>
          <w:sz w:val="22"/>
          <w:szCs w:val="22"/>
        </w:rPr>
      </w:pPr>
    </w:p>
    <w:p w:rsidR="00BA54A8" w:rsidRPr="00BA54A8" w:rsidRDefault="00DA5C6B" w:rsidP="00A74234">
      <w:pPr>
        <w:rPr>
          <w:rFonts w:ascii="Arial" w:hAnsi="Arial" w:cs="Arial"/>
          <w:b/>
          <w:sz w:val="21"/>
          <w:szCs w:val="21"/>
          <w:u w:val="single"/>
        </w:rPr>
      </w:pPr>
      <w:r>
        <w:rPr>
          <w:noProof/>
        </w:rPr>
        <w:drawing>
          <wp:anchor distT="0" distB="0" distL="114300" distR="114300" simplePos="0" relativeHeight="251651072" behindDoc="1" locked="0" layoutInCell="1" allowOverlap="1" wp14:anchorId="0949F3CC" wp14:editId="751AA0D0">
            <wp:simplePos x="0" y="0"/>
            <wp:positionH relativeFrom="column">
              <wp:posOffset>-278130</wp:posOffset>
            </wp:positionH>
            <wp:positionV relativeFrom="paragraph">
              <wp:posOffset>1012825</wp:posOffset>
            </wp:positionV>
            <wp:extent cx="7163435" cy="2314575"/>
            <wp:effectExtent l="0" t="0" r="0" b="9525"/>
            <wp:wrapTight wrapText="bothSides">
              <wp:wrapPolygon edited="0">
                <wp:start x="0" y="0"/>
                <wp:lineTo x="0" y="21511"/>
                <wp:lineTo x="21541" y="21511"/>
                <wp:lineTo x="21541" y="0"/>
                <wp:lineTo x="0" y="0"/>
              </wp:wrapPolygon>
            </wp:wrapTight>
            <wp:docPr id="1"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16343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A8" w:rsidRPr="00BA54A8">
        <w:rPr>
          <w:rFonts w:ascii="Arial" w:hAnsi="Arial" w:cs="Arial"/>
          <w:b/>
          <w:sz w:val="21"/>
          <w:szCs w:val="21"/>
          <w:u w:val="single"/>
        </w:rPr>
        <w:t xml:space="preserve">Special </w:t>
      </w:r>
      <w:r w:rsidR="00BA54A8">
        <w:rPr>
          <w:rFonts w:ascii="Arial" w:hAnsi="Arial" w:cs="Arial"/>
          <w:b/>
          <w:sz w:val="21"/>
          <w:szCs w:val="21"/>
          <w:u w:val="single"/>
        </w:rPr>
        <w:t>Initiatives</w:t>
      </w:r>
      <w:r w:rsidR="00BA54A8"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Jamie </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proofErr w:type="spellStart"/>
            <w:r w:rsidRPr="00761597">
              <w:rPr>
                <w:rFonts w:ascii="Arial" w:hAnsi="Arial" w:cs="Arial"/>
                <w:color w:val="000000"/>
                <w:sz w:val="22"/>
                <w:szCs w:val="22"/>
              </w:rPr>
              <w:t>Eide</w:t>
            </w:r>
            <w:proofErr w:type="spellEnd"/>
            <w:r w:rsidRPr="00761597">
              <w:rPr>
                <w:rFonts w:ascii="Arial" w:hAnsi="Arial" w:cs="Arial"/>
                <w:color w:val="000000"/>
                <w:sz w:val="22"/>
                <w:szCs w:val="22"/>
              </w:rPr>
              <w:t xml:space="preserve"> </w:t>
            </w:r>
            <w:proofErr w:type="spellStart"/>
            <w:r w:rsidRPr="00761597">
              <w:rPr>
                <w:rFonts w:ascii="Arial" w:hAnsi="Arial" w:cs="Arial"/>
                <w:color w:val="000000"/>
                <w:sz w:val="22"/>
                <w:szCs w:val="22"/>
              </w:rPr>
              <w:t>Bailly</w:t>
            </w:r>
            <w:proofErr w:type="spellEnd"/>
            <w:r w:rsidRPr="00761597">
              <w:rPr>
                <w:rFonts w:ascii="Arial" w:hAnsi="Arial" w:cs="Arial"/>
                <w:color w:val="000000"/>
                <w:sz w:val="22"/>
                <w:szCs w:val="22"/>
              </w:rPr>
              <w:t xml:space="preserve"> LLC</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Facilities &amp; Logistics Chair</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bl>
    <w:p w:rsidR="00495403" w:rsidRPr="00495403" w:rsidRDefault="00495403" w:rsidP="00495403">
      <w:pPr>
        <w:jc w:val="both"/>
        <w:rPr>
          <w:rFonts w:ascii="Arial" w:hAnsi="Arial" w:cs="Arial"/>
          <w:b/>
          <w:u w:val="single"/>
        </w:rPr>
      </w:pPr>
      <w:r>
        <w:br w:type="page"/>
      </w:r>
      <w:r w:rsidRPr="00495403">
        <w:rPr>
          <w:rFonts w:ascii="Arial" w:hAnsi="Arial" w:cs="Arial"/>
          <w:b/>
          <w:u w:val="single"/>
        </w:rPr>
        <w:lastRenderedPageBreak/>
        <w:t>Volunteer Appreciation (continued):</w:t>
      </w:r>
    </w:p>
    <w:tbl>
      <w:tblPr>
        <w:tblW w:w="10338" w:type="dxa"/>
        <w:tblInd w:w="750" w:type="dxa"/>
        <w:tblLook w:val="04A0" w:firstRow="1" w:lastRow="0" w:firstColumn="1" w:lastColumn="0" w:noHBand="0" w:noVBand="1"/>
      </w:tblPr>
      <w:tblGrid>
        <w:gridCol w:w="1180"/>
        <w:gridCol w:w="1320"/>
        <w:gridCol w:w="3428"/>
        <w:gridCol w:w="4410"/>
      </w:tblGrid>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495403" w:rsidRDefault="00495403" w:rsidP="00BA54A8">
            <w:pPr>
              <w:rPr>
                <w:rFonts w:ascii="Arial" w:hAnsi="Arial" w:cs="Arial"/>
                <w:b/>
                <w:color w:val="000000"/>
                <w:sz w:val="22"/>
                <w:szCs w:val="22"/>
              </w:rPr>
            </w:pPr>
          </w:p>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Anna</w:t>
            </w:r>
          </w:p>
        </w:tc>
        <w:tc>
          <w:tcPr>
            <w:tcW w:w="1320" w:type="dxa"/>
            <w:tcBorders>
              <w:top w:val="nil"/>
              <w:left w:val="nil"/>
              <w:bottom w:val="nil"/>
              <w:right w:val="nil"/>
            </w:tcBorders>
            <w:shd w:val="clear" w:color="auto" w:fill="auto"/>
            <w:noWrap/>
            <w:vAlign w:val="bottom"/>
            <w:hideMark/>
          </w:tcPr>
          <w:p w:rsidR="00064788" w:rsidRPr="00761597" w:rsidRDefault="00064788" w:rsidP="00495403">
            <w:pPr>
              <w:rPr>
                <w:rFonts w:ascii="Arial" w:hAnsi="Arial" w:cs="Arial"/>
                <w:b/>
                <w:color w:val="000000"/>
                <w:sz w:val="22"/>
                <w:szCs w:val="22"/>
              </w:rPr>
            </w:pPr>
            <w:r w:rsidRPr="00761597">
              <w:rPr>
                <w:rFonts w:ascii="Arial" w:hAnsi="Arial" w:cs="Arial"/>
                <w:b/>
                <w:color w:val="000000"/>
                <w:sz w:val="22"/>
                <w:szCs w:val="22"/>
              </w:rPr>
              <w:t>Rosenth</w:t>
            </w:r>
            <w:r w:rsidR="00495403">
              <w:rPr>
                <w:rFonts w:ascii="Arial" w:hAnsi="Arial" w:cs="Arial"/>
                <w:b/>
                <w:color w:val="000000"/>
                <w:sz w:val="22"/>
                <w:szCs w:val="22"/>
              </w:rPr>
              <w:t>a</w:t>
            </w:r>
            <w:r w:rsidRPr="00761597">
              <w:rPr>
                <w:rFonts w:ascii="Arial" w:hAnsi="Arial" w:cs="Arial"/>
                <w:b/>
                <w:color w:val="000000"/>
                <w:sz w:val="22"/>
                <w:szCs w:val="22"/>
              </w:rPr>
              <w:t>l</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Special Projects &amp; Name Tags</w:t>
            </w:r>
          </w:p>
        </w:tc>
      </w:tr>
      <w:tr w:rsidR="00755EA4" w:rsidRPr="00761597" w:rsidTr="00B44F82">
        <w:trPr>
          <w:trHeight w:val="300"/>
        </w:trPr>
        <w:tc>
          <w:tcPr>
            <w:tcW w:w="1180" w:type="dxa"/>
            <w:tcBorders>
              <w:top w:val="nil"/>
              <w:left w:val="nil"/>
              <w:bottom w:val="nil"/>
              <w:right w:val="nil"/>
            </w:tcBorders>
            <w:shd w:val="clear" w:color="auto" w:fill="auto"/>
            <w:noWrap/>
            <w:vAlign w:val="bottom"/>
            <w:hideMark/>
          </w:tcPr>
          <w:p w:rsidR="00755EA4" w:rsidRPr="00761597" w:rsidRDefault="00755EA4" w:rsidP="00BA54A8">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rsidR="00755EA4" w:rsidRPr="00761597" w:rsidRDefault="00755EA4" w:rsidP="00BA54A8">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rsidR="00755EA4" w:rsidRPr="00761597" w:rsidRDefault="00755EA4" w:rsidP="00BA54A8">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rsidR="00755EA4" w:rsidRPr="00761597" w:rsidRDefault="00755EA4" w:rsidP="00BA54A8">
            <w:pPr>
              <w:rPr>
                <w:rFonts w:ascii="Arial" w:hAnsi="Arial" w:cs="Arial"/>
                <w:color w:val="000000"/>
                <w:sz w:val="22"/>
                <w:szCs w:val="22"/>
              </w:rPr>
            </w:pPr>
            <w:r>
              <w:rPr>
                <w:rFonts w:ascii="Arial" w:hAnsi="Arial" w:cs="Arial"/>
                <w:color w:val="000000"/>
                <w:sz w:val="22"/>
                <w:szCs w:val="22"/>
              </w:rPr>
              <w:t>Speaker Gifts</w:t>
            </w:r>
          </w:p>
        </w:tc>
      </w:tr>
      <w:tr w:rsidR="00064788" w:rsidRPr="00761597" w:rsidTr="00B44F82">
        <w:trPr>
          <w:trHeight w:val="300"/>
        </w:trPr>
        <w:tc>
          <w:tcPr>
            <w:tcW w:w="118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rsidR="00064788" w:rsidRPr="00761597" w:rsidRDefault="00064788" w:rsidP="00DA5C6B">
            <w:pPr>
              <w:rPr>
                <w:rFonts w:ascii="Arial" w:hAnsi="Arial" w:cs="Arial"/>
                <w:color w:val="000000"/>
                <w:sz w:val="22"/>
                <w:szCs w:val="22"/>
              </w:rPr>
            </w:pPr>
            <w:r w:rsidRPr="00761597">
              <w:rPr>
                <w:rFonts w:ascii="Arial" w:hAnsi="Arial" w:cs="Arial"/>
                <w:color w:val="000000"/>
                <w:sz w:val="22"/>
                <w:szCs w:val="22"/>
              </w:rPr>
              <w:t>Announcements on Morning Drive (99.7)</w:t>
            </w:r>
          </w:p>
        </w:tc>
      </w:tr>
    </w:tbl>
    <w:p w:rsidR="00B71815" w:rsidRDefault="00B71815" w:rsidP="00A74234">
      <w:pPr>
        <w:rPr>
          <w:rFonts w:ascii="Arial" w:hAnsi="Arial" w:cs="Arial"/>
          <w:b/>
          <w:sz w:val="22"/>
          <w:szCs w:val="22"/>
          <w:u w:val="single"/>
        </w:rPr>
      </w:pPr>
    </w:p>
    <w:p w:rsidR="00761597" w:rsidRDefault="00761597" w:rsidP="00761597">
      <w:pPr>
        <w:ind w:left="1260"/>
        <w:rPr>
          <w:rFonts w:ascii="Arial" w:hAnsi="Arial" w:cs="Arial"/>
          <w:b/>
          <w:i/>
          <w:sz w:val="28"/>
          <w:szCs w:val="28"/>
        </w:rPr>
      </w:pPr>
    </w:p>
    <w:p w:rsidR="00761597" w:rsidRPr="00567480"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7"/>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Channel  FM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rsidR="004458AC" w:rsidRDefault="004458AC" w:rsidP="00A41929">
      <w:pPr>
        <w:spacing w:after="240"/>
        <w:ind w:left="720"/>
        <w:rPr>
          <w:rFonts w:ascii="Arial" w:hAnsi="Arial" w:cs="Arial"/>
          <w:color w:val="1F497D"/>
        </w:rPr>
      </w:pPr>
      <w:r>
        <w:rPr>
          <w:rFonts w:ascii="Arial" w:hAnsi="Arial" w:cs="Arial"/>
          <w:b/>
          <w:bCs/>
          <w:u w:val="single"/>
        </w:rPr>
        <w:br/>
        <w:t>DI</w:t>
      </w:r>
      <w:r w:rsidRPr="004458AC">
        <w:rPr>
          <w:rFonts w:ascii="Arial" w:hAnsi="Arial" w:cs="Arial"/>
          <w:b/>
          <w:bCs/>
          <w:u w:val="single"/>
        </w:rPr>
        <w:t>D YOU KNOW?</w:t>
      </w:r>
      <w:r>
        <w:rPr>
          <w:rFonts w:ascii="Arial" w:hAnsi="Arial" w:cs="Arial"/>
          <w:b/>
          <w:bCs/>
        </w:rPr>
        <w:br/>
      </w:r>
      <w:r>
        <w:rPr>
          <w:rFonts w:ascii="Arial" w:hAnsi="Arial" w:cs="Arial"/>
          <w:b/>
          <w:bCs/>
        </w:rPr>
        <w:br/>
        <w:t>OK Ethics’</w:t>
      </w:r>
      <w:r w:rsidRPr="00567480">
        <w:rPr>
          <w:rFonts w:ascii="Arial" w:hAnsi="Arial" w:cs="Arial"/>
          <w:b/>
          <w:bCs/>
        </w:rPr>
        <w:t xml:space="preserve"> outreach to university students has greatly increased.  </w:t>
      </w:r>
      <w:r w:rsidRPr="00567480">
        <w:rPr>
          <w:rFonts w:ascii="Arial" w:hAnsi="Arial" w:cs="Arial"/>
        </w:rPr>
        <w:t xml:space="preserve">Part of your membership dues are earmarked to </w:t>
      </w:r>
      <w:r w:rsidRPr="00567480">
        <w:rPr>
          <w:rFonts w:ascii="Arial" w:hAnsi="Arial" w:cs="Arial"/>
          <w:color w:val="000000"/>
        </w:rPr>
        <w:t xml:space="preserve">sponsor </w:t>
      </w:r>
      <w:r w:rsidRPr="00567480">
        <w:rPr>
          <w:rFonts w:ascii="Arial" w:hAnsi="Arial" w:cs="Arial"/>
          <w:b/>
          <w:bCs/>
          <w:color w:val="000000"/>
        </w:rPr>
        <w:t xml:space="preserve">student ethics activities on thirteen Oklahoma campuses </w:t>
      </w:r>
      <w:r w:rsidRPr="00567480">
        <w:rPr>
          <w:rFonts w:ascii="Arial" w:hAnsi="Arial" w:cs="Arial"/>
          <w:color w:val="000000"/>
        </w:rPr>
        <w:t xml:space="preserve">and our Foundation sponsored a </w:t>
      </w:r>
      <w:r w:rsidRPr="00567480">
        <w:rPr>
          <w:rFonts w:ascii="Arial" w:hAnsi="Arial" w:cs="Arial"/>
          <w:b/>
          <w:bCs/>
          <w:color w:val="000000"/>
        </w:rPr>
        <w:t xml:space="preserve">Statewide Educators Ethics Symposium </w:t>
      </w:r>
      <w:r w:rsidRPr="00567480">
        <w:rPr>
          <w:rFonts w:ascii="Arial" w:hAnsi="Arial" w:cs="Arial"/>
          <w:color w:val="000000"/>
        </w:rPr>
        <w:t xml:space="preserve">that was attended by approximately 70 academic leaders representing nearly 20 educational institutions. </w:t>
      </w:r>
    </w:p>
    <w:p w:rsidR="003B5F1A" w:rsidRPr="00FD0E24" w:rsidRDefault="00FD0E24" w:rsidP="00B87111">
      <w:pPr>
        <w:pStyle w:val="ListParagraph"/>
        <w:numPr>
          <w:ilvl w:val="0"/>
          <w:numId w:val="1"/>
        </w:numPr>
        <w:rPr>
          <w:rFonts w:ascii="Arial" w:hAnsi="Arial" w:cs="Arial"/>
          <w:b/>
          <w:u w:val="single"/>
        </w:rPr>
      </w:pPr>
      <w:r>
        <w:rPr>
          <w:rFonts w:ascii="Arial" w:hAnsi="Arial" w:cs="Arial"/>
          <w:b/>
          <w:u w:val="single"/>
        </w:rPr>
        <w:t xml:space="preserve"> </w:t>
      </w:r>
      <w:r w:rsidR="003B5F1A" w:rsidRPr="00FD0E24">
        <w:rPr>
          <w:rFonts w:ascii="Arial" w:hAnsi="Arial" w:cs="Arial"/>
          <w:b/>
          <w:u w:val="single"/>
        </w:rPr>
        <w:t>Upcoming Events: Tulsa Chapter</w:t>
      </w:r>
    </w:p>
    <w:tbl>
      <w:tblPr>
        <w:tblStyle w:val="TableGrid"/>
        <w:tblW w:w="0" w:type="auto"/>
        <w:tblInd w:w="445" w:type="dxa"/>
        <w:tblLook w:val="04A0" w:firstRow="1" w:lastRow="0" w:firstColumn="1" w:lastColumn="0" w:noHBand="0" w:noVBand="1"/>
      </w:tblPr>
      <w:tblGrid>
        <w:gridCol w:w="9540"/>
      </w:tblGrid>
      <w:tr w:rsidR="00310C73" w:rsidTr="00495403">
        <w:trPr>
          <w:trHeight w:val="1260"/>
        </w:trPr>
        <w:tc>
          <w:tcPr>
            <w:tcW w:w="9540" w:type="dxa"/>
            <w:shd w:val="clear" w:color="auto" w:fill="D9D9D9" w:themeFill="background1" w:themeFillShade="D9"/>
          </w:tcPr>
          <w:p w:rsidR="00310C73" w:rsidRDefault="00310C73" w:rsidP="000028B3">
            <w:pPr>
              <w:rPr>
                <w:rFonts w:ascii="Arial" w:hAnsi="Arial" w:cs="Arial"/>
                <w:b/>
                <w:u w:val="single"/>
              </w:rPr>
            </w:pPr>
          </w:p>
          <w:p w:rsidR="00310C73" w:rsidRPr="004E2A06" w:rsidRDefault="00310C73" w:rsidP="000028B3">
            <w:pPr>
              <w:jc w:val="center"/>
              <w:rPr>
                <w:rFonts w:ascii="Arial" w:hAnsi="Arial" w:cs="Arial"/>
                <w:b/>
              </w:rPr>
            </w:pPr>
            <w:r>
              <w:rPr>
                <w:rFonts w:ascii="Arial" w:hAnsi="Arial" w:cs="Arial"/>
                <w:b/>
              </w:rPr>
              <w:t>Thursday - March 28</w:t>
            </w:r>
            <w:r>
              <w:rPr>
                <w:rFonts w:ascii="Arial" w:hAnsi="Arial" w:cs="Arial"/>
                <w:b/>
              </w:rPr>
              <w:br/>
              <w:t>Doubletree Hotel – Downtown Tulsa</w:t>
            </w:r>
          </w:p>
        </w:tc>
      </w:tr>
      <w:tr w:rsidR="00310C73" w:rsidTr="00495403">
        <w:trPr>
          <w:trHeight w:val="3942"/>
        </w:trPr>
        <w:tc>
          <w:tcPr>
            <w:tcW w:w="9540" w:type="dxa"/>
          </w:tcPr>
          <w:p w:rsidR="00310C73" w:rsidRDefault="00495403" w:rsidP="000028B3">
            <w:pPr>
              <w:rPr>
                <w:rFonts w:ascii="Arial" w:hAnsi="Arial" w:cs="Arial"/>
                <w:b/>
                <w:u w:val="single"/>
              </w:rPr>
            </w:pPr>
            <w:r>
              <w:rPr>
                <w:noProof/>
              </w:rPr>
              <w:drawing>
                <wp:anchor distT="0" distB="0" distL="114300" distR="114300" simplePos="0" relativeHeight="251667456" behindDoc="1" locked="0" layoutInCell="1" allowOverlap="1" wp14:anchorId="4988D5D6" wp14:editId="21805101">
                  <wp:simplePos x="0" y="0"/>
                  <wp:positionH relativeFrom="column">
                    <wp:posOffset>43815</wp:posOffset>
                  </wp:positionH>
                  <wp:positionV relativeFrom="paragraph">
                    <wp:posOffset>135890</wp:posOffset>
                  </wp:positionV>
                  <wp:extent cx="1446530" cy="2028825"/>
                  <wp:effectExtent l="0" t="0" r="1270" b="9525"/>
                  <wp:wrapTight wrapText="bothSides">
                    <wp:wrapPolygon edited="0">
                      <wp:start x="0" y="0"/>
                      <wp:lineTo x="0" y="21499"/>
                      <wp:lineTo x="21335" y="21499"/>
                      <wp:lineTo x="21335" y="0"/>
                      <wp:lineTo x="0" y="0"/>
                    </wp:wrapPolygon>
                  </wp:wrapTight>
                  <wp:docPr id="20" name="Picture 20" descr="https://oke.memberclicks.net/assets/media/dr.%20mark%20ru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dr.%20mark%20rutla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653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C73" w:rsidRPr="0061124B" w:rsidRDefault="00310C73" w:rsidP="000028B3">
            <w:pPr>
              <w:jc w:val="center"/>
              <w:rPr>
                <w:rFonts w:ascii="Arial" w:hAnsi="Arial" w:cs="Arial"/>
                <w:b/>
                <w:sz w:val="36"/>
                <w:szCs w:val="36"/>
              </w:rPr>
            </w:pPr>
            <w:r w:rsidRPr="0061124B">
              <w:rPr>
                <w:rFonts w:ascii="Arial" w:hAnsi="Arial" w:cs="Arial"/>
                <w:b/>
                <w:sz w:val="36"/>
                <w:szCs w:val="36"/>
              </w:rPr>
              <w:t>“</w:t>
            </w:r>
            <w:proofErr w:type="spellStart"/>
            <w:r w:rsidRPr="0061124B">
              <w:rPr>
                <w:rFonts w:ascii="Arial" w:hAnsi="Arial" w:cs="Arial"/>
                <w:b/>
                <w:sz w:val="36"/>
                <w:szCs w:val="36"/>
              </w:rPr>
              <w:t>ReLaunch</w:t>
            </w:r>
            <w:proofErr w:type="spellEnd"/>
            <w:r w:rsidRPr="0061124B">
              <w:rPr>
                <w:rFonts w:ascii="Arial" w:hAnsi="Arial" w:cs="Arial"/>
                <w:b/>
                <w:sz w:val="36"/>
                <w:szCs w:val="36"/>
              </w:rPr>
              <w:t>”</w:t>
            </w:r>
          </w:p>
          <w:p w:rsidR="00310C73" w:rsidRDefault="00310C73" w:rsidP="000028B3">
            <w:pPr>
              <w:jc w:val="center"/>
              <w:rPr>
                <w:rFonts w:ascii="Arial" w:hAnsi="Arial" w:cs="Arial"/>
                <w:b/>
              </w:rPr>
            </w:pPr>
            <w:r w:rsidRPr="00D130CC">
              <w:rPr>
                <w:rFonts w:ascii="Arial" w:hAnsi="Arial" w:cs="Arial"/>
                <w:b/>
              </w:rPr>
              <w:t>Dr. Mark Rutland</w:t>
            </w:r>
            <w:r w:rsidRPr="00D130CC">
              <w:rPr>
                <w:rFonts w:ascii="Arial" w:hAnsi="Arial" w:cs="Arial"/>
                <w:b/>
              </w:rPr>
              <w:br/>
              <w:t xml:space="preserve">President, </w:t>
            </w:r>
            <w:r w:rsidR="00495403" w:rsidRPr="00D130CC">
              <w:rPr>
                <w:rFonts w:ascii="Arial" w:hAnsi="Arial" w:cs="Arial"/>
                <w:b/>
              </w:rPr>
              <w:t>Oral Roberts University</w:t>
            </w:r>
          </w:p>
          <w:p w:rsidR="00495403" w:rsidRPr="00D130CC" w:rsidRDefault="00495403" w:rsidP="000028B3">
            <w:pPr>
              <w:jc w:val="center"/>
              <w:rPr>
                <w:rFonts w:ascii="Arial" w:hAnsi="Arial" w:cs="Arial"/>
                <w:b/>
              </w:rPr>
            </w:pPr>
          </w:p>
          <w:p w:rsidR="00495403" w:rsidRPr="00495403" w:rsidRDefault="00495403" w:rsidP="00495403">
            <w:pPr>
              <w:shd w:val="clear" w:color="auto" w:fill="FFFFFF"/>
              <w:rPr>
                <w:rFonts w:ascii="Arial" w:hAnsi="Arial" w:cs="Arial"/>
                <w:sz w:val="21"/>
                <w:szCs w:val="21"/>
              </w:rPr>
            </w:pPr>
            <w:r w:rsidRPr="00495403">
              <w:rPr>
                <w:rFonts w:ascii="Arial" w:hAnsi="Arial" w:cs="Arial"/>
                <w:sz w:val="21"/>
                <w:szCs w:val="21"/>
              </w:rPr>
              <w:t xml:space="preserve">As the </w:t>
            </w:r>
            <w:r w:rsidRPr="00D21E68">
              <w:rPr>
                <w:rFonts w:ascii="Arial" w:hAnsi="Arial" w:cs="Arial"/>
                <w:sz w:val="21"/>
                <w:szCs w:val="21"/>
              </w:rPr>
              <w:t>third president of Oral Roberts University</w:t>
            </w:r>
            <w:r w:rsidRPr="00495403">
              <w:rPr>
                <w:rFonts w:ascii="Arial" w:hAnsi="Arial" w:cs="Arial"/>
                <w:sz w:val="21"/>
                <w:szCs w:val="21"/>
              </w:rPr>
              <w:t xml:space="preserve">, Dr. Rutland joined the campus </w:t>
            </w:r>
            <w:r w:rsidRPr="00D21E68">
              <w:rPr>
                <w:rFonts w:ascii="Arial" w:hAnsi="Arial" w:cs="Arial"/>
                <w:sz w:val="21"/>
                <w:szCs w:val="21"/>
              </w:rPr>
              <w:t xml:space="preserve">during a time of great turmoil and uncertainty. Under Rutland’s leadership, ORU has experienced an unprecedented resurgence. Since 2009, the university has successfully eliminated $55 million in long-term debt. They have also completed nearly $40 million in campus improvements. In addition to these on campus improvements, ORU has experienced four straight years of enrollment growth. This past fall ORU welcomed the largest incoming freshman class in 10 years and celebrated a freshman retention rate of more than 80% for the third consecutive year. </w:t>
            </w:r>
          </w:p>
          <w:p w:rsidR="00495403" w:rsidRPr="00495403" w:rsidRDefault="00495403" w:rsidP="00495403">
            <w:pPr>
              <w:shd w:val="clear" w:color="auto" w:fill="FFFFFF"/>
              <w:rPr>
                <w:rFonts w:ascii="Arial" w:hAnsi="Arial" w:cs="Arial"/>
                <w:sz w:val="21"/>
                <w:szCs w:val="21"/>
              </w:rPr>
            </w:pPr>
          </w:p>
          <w:p w:rsidR="00495403" w:rsidRPr="00D21E68" w:rsidRDefault="00495403" w:rsidP="00495403">
            <w:pPr>
              <w:shd w:val="clear" w:color="auto" w:fill="FFFFFF"/>
              <w:rPr>
                <w:rFonts w:ascii="Arial" w:hAnsi="Arial" w:cs="Arial"/>
              </w:rPr>
            </w:pPr>
            <w:r w:rsidRPr="00D21E68">
              <w:rPr>
                <w:rFonts w:ascii="Arial" w:hAnsi="Arial" w:cs="Arial"/>
                <w:sz w:val="21"/>
                <w:szCs w:val="21"/>
              </w:rPr>
              <w:t>Dr. Rutland has a history of turning organizations around using ethical principles as demonstrated by his success at ORU. Dr. Rutland will discuss his upcoming book</w:t>
            </w:r>
            <w:r w:rsidRPr="00D21E68">
              <w:rPr>
                <w:rFonts w:ascii="Arial" w:hAnsi="Arial" w:cs="Arial"/>
                <w:i/>
                <w:sz w:val="21"/>
                <w:szCs w:val="21"/>
              </w:rPr>
              <w:t xml:space="preserve"> </w:t>
            </w:r>
            <w:proofErr w:type="spellStart"/>
            <w:r w:rsidRPr="00D21E68">
              <w:rPr>
                <w:rFonts w:ascii="Arial" w:hAnsi="Arial" w:cs="Arial"/>
                <w:i/>
                <w:sz w:val="21"/>
                <w:szCs w:val="21"/>
              </w:rPr>
              <w:t>ReLaunch</w:t>
            </w:r>
            <w:proofErr w:type="spellEnd"/>
            <w:r w:rsidRPr="00D21E68">
              <w:rPr>
                <w:rFonts w:ascii="Arial" w:hAnsi="Arial" w:cs="Arial"/>
                <w:sz w:val="21"/>
                <w:szCs w:val="21"/>
              </w:rPr>
              <w:t xml:space="preserve"> and how these principles could be applied in many organizational settings. </w:t>
            </w:r>
          </w:p>
          <w:p w:rsidR="00310C73" w:rsidRDefault="00310C73" w:rsidP="000028B3">
            <w:pPr>
              <w:jc w:val="center"/>
              <w:rPr>
                <w:rFonts w:ascii="Arial" w:hAnsi="Arial" w:cs="Arial"/>
                <w:b/>
                <w:u w:val="single"/>
              </w:rPr>
            </w:pPr>
          </w:p>
        </w:tc>
      </w:tr>
    </w:tbl>
    <w:p w:rsidR="003B5F1A" w:rsidRDefault="00A41929" w:rsidP="00A41929">
      <w:pPr>
        <w:pStyle w:val="Footer"/>
        <w:ind w:right="360"/>
        <w:jc w:val="center"/>
        <w:rPr>
          <w:rFonts w:ascii="Arial" w:hAnsi="Arial" w:cs="Arial"/>
          <w:b/>
          <w:u w:val="single"/>
        </w:rPr>
      </w:pPr>
      <w:r>
        <w:rPr>
          <w:rFonts w:ascii="Arial" w:hAnsi="Arial" w:cs="Arial"/>
          <w:b/>
          <w:u w:val="single"/>
        </w:rPr>
        <w:br/>
      </w: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FF2625" w:rsidRDefault="00CB7BE0" w:rsidP="00494915">
      <w:pPr>
        <w:rPr>
          <w:rFonts w:ascii="Arial" w:hAnsi="Arial" w:cs="Arial"/>
          <w:b/>
          <w:sz w:val="22"/>
          <w:szCs w:val="22"/>
          <w:u w:val="single"/>
        </w:rPr>
      </w:pPr>
      <w:r>
        <w:rPr>
          <w:noProof/>
        </w:rPr>
        <w:drawing>
          <wp:anchor distT="0" distB="0" distL="114300" distR="114300" simplePos="0" relativeHeight="251661824" behindDoc="1" locked="0" layoutInCell="1" allowOverlap="1" wp14:anchorId="50A8E49F" wp14:editId="7A579035">
            <wp:simplePos x="0" y="0"/>
            <wp:positionH relativeFrom="column">
              <wp:posOffset>-50165</wp:posOffset>
            </wp:positionH>
            <wp:positionV relativeFrom="paragraph">
              <wp:posOffset>6886575</wp:posOffset>
            </wp:positionV>
            <wp:extent cx="6696075" cy="2050415"/>
            <wp:effectExtent l="0" t="0" r="0" b="0"/>
            <wp:wrapTight wrapText="bothSides">
              <wp:wrapPolygon edited="0">
                <wp:start x="0" y="0"/>
                <wp:lineTo x="0" y="21473"/>
                <wp:lineTo x="21569" y="21473"/>
                <wp:lineTo x="21569" y="0"/>
                <wp:lineTo x="0" y="0"/>
              </wp:wrapPolygon>
            </wp:wrapTight>
            <wp:docPr id="4" name="f139e0ea-e8d9-4457-9ce3-6e00aa463e81" descr="cid:906F894F-606B-4600-9C8A-C49B7F65C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9e0ea-e8d9-4457-9ce3-6e00aa463e81" descr="cid:906F894F-606B-4600-9C8A-C49B7F65C882"/>
                    <pic:cNvPicPr>
                      <a:picLocks noChangeAspect="1" noChangeArrowheads="1"/>
                    </pic:cNvPicPr>
                  </pic:nvPicPr>
                  <pic:blipFill>
                    <a:blip r:embed="rId19" r:link="rId20" cstate="print">
                      <a:grayscl/>
                      <a:extLst>
                        <a:ext uri="{28A0092B-C50C-407E-A947-70E740481C1C}">
                          <a14:useLocalDpi xmlns:a14="http://schemas.microsoft.com/office/drawing/2010/main" val="0"/>
                        </a:ext>
                      </a:extLst>
                    </a:blip>
                    <a:srcRect/>
                    <a:stretch>
                      <a:fillRect/>
                    </a:stretch>
                  </pic:blipFill>
                  <pic:spPr bwMode="auto">
                    <a:xfrm>
                      <a:off x="0" y="0"/>
                      <a:ext cx="6696075"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0F4" w:rsidRPr="00117962">
        <w:rPr>
          <w:rFonts w:ascii="Arial" w:hAnsi="Arial" w:cs="Arial"/>
          <w:b/>
          <w:sz w:val="22"/>
          <w:szCs w:val="22"/>
          <w:u w:val="single"/>
        </w:rPr>
        <w:t xml:space="preserve">Upcoming Events: </w:t>
      </w:r>
      <w:r w:rsidR="00511B43">
        <w:rPr>
          <w:rFonts w:ascii="Arial" w:hAnsi="Arial" w:cs="Arial"/>
          <w:b/>
          <w:sz w:val="22"/>
          <w:szCs w:val="22"/>
          <w:u w:val="single"/>
        </w:rPr>
        <w:t>Oklahoma City Chapter</w:t>
      </w:r>
    </w:p>
    <w:p w:rsidR="00495403" w:rsidRDefault="00495403" w:rsidP="00494915">
      <w:pPr>
        <w:rPr>
          <w:rFonts w:ascii="Arial" w:hAnsi="Arial" w:cs="Arial"/>
          <w:sz w:val="20"/>
          <w:szCs w:val="20"/>
        </w:rPr>
      </w:pPr>
    </w:p>
    <w:tbl>
      <w:tblPr>
        <w:tblStyle w:val="TableGrid"/>
        <w:tblW w:w="9989" w:type="dxa"/>
        <w:tblLook w:val="04A0" w:firstRow="1" w:lastRow="0" w:firstColumn="1" w:lastColumn="0" w:noHBand="0" w:noVBand="1"/>
      </w:tblPr>
      <w:tblGrid>
        <w:gridCol w:w="3325"/>
        <w:gridCol w:w="3600"/>
        <w:gridCol w:w="3064"/>
      </w:tblGrid>
      <w:tr w:rsidR="00310C73" w:rsidTr="00310C73">
        <w:trPr>
          <w:trHeight w:val="1109"/>
        </w:trPr>
        <w:tc>
          <w:tcPr>
            <w:tcW w:w="3325" w:type="dxa"/>
            <w:shd w:val="clear" w:color="auto" w:fill="D9D9D9" w:themeFill="background1" w:themeFillShade="D9"/>
          </w:tcPr>
          <w:p w:rsidR="00310C73" w:rsidRDefault="00310C73" w:rsidP="00401239">
            <w:pPr>
              <w:jc w:val="center"/>
              <w:rPr>
                <w:rFonts w:ascii="Arial" w:hAnsi="Arial" w:cs="Arial"/>
                <w:b/>
              </w:rPr>
            </w:pPr>
          </w:p>
          <w:p w:rsidR="00310C73" w:rsidRPr="00310C73" w:rsidRDefault="00310C73" w:rsidP="00310C73">
            <w:pPr>
              <w:jc w:val="center"/>
              <w:rPr>
                <w:rFonts w:ascii="Arial" w:hAnsi="Arial" w:cs="Arial"/>
                <w:b/>
                <w:i/>
                <w:sz w:val="28"/>
                <w:szCs w:val="28"/>
              </w:rPr>
            </w:pPr>
            <w:r w:rsidRPr="00310C73">
              <w:rPr>
                <w:rFonts w:ascii="Arial" w:hAnsi="Arial" w:cs="Arial"/>
                <w:b/>
                <w:i/>
                <w:sz w:val="28"/>
                <w:szCs w:val="28"/>
              </w:rPr>
              <w:t>Tune in online!</w:t>
            </w:r>
          </w:p>
          <w:p w:rsidR="00310C73" w:rsidRPr="00FA507D" w:rsidRDefault="00310C73" w:rsidP="00401239">
            <w:pPr>
              <w:jc w:val="center"/>
              <w:rPr>
                <w:rFonts w:ascii="Arial" w:hAnsi="Arial" w:cs="Arial"/>
                <w:b/>
              </w:rPr>
            </w:pPr>
          </w:p>
        </w:tc>
        <w:tc>
          <w:tcPr>
            <w:tcW w:w="3600" w:type="dxa"/>
            <w:shd w:val="clear" w:color="auto" w:fill="D9D9D9" w:themeFill="background1" w:themeFillShade="D9"/>
          </w:tcPr>
          <w:p w:rsidR="00310C73" w:rsidRDefault="00310C73" w:rsidP="00401239">
            <w:pPr>
              <w:jc w:val="center"/>
              <w:rPr>
                <w:rFonts w:ascii="Arial" w:hAnsi="Arial" w:cs="Arial"/>
                <w:b/>
              </w:rPr>
            </w:pPr>
            <w:r>
              <w:rPr>
                <w:rFonts w:ascii="Arial" w:hAnsi="Arial" w:cs="Arial"/>
                <w:b/>
              </w:rPr>
              <w:br/>
              <w:t>Wednesday, April 17</w:t>
            </w:r>
          </w:p>
          <w:p w:rsidR="00310C73" w:rsidRDefault="00310C73" w:rsidP="00401239">
            <w:pPr>
              <w:jc w:val="center"/>
              <w:rPr>
                <w:rFonts w:ascii="Arial" w:hAnsi="Arial" w:cs="Arial"/>
                <w:b/>
              </w:rPr>
            </w:pPr>
            <w:r>
              <w:rPr>
                <w:rFonts w:ascii="Arial" w:hAnsi="Arial" w:cs="Arial"/>
                <w:b/>
              </w:rPr>
              <w:t>Petroleum Club - OKC</w:t>
            </w:r>
          </w:p>
        </w:tc>
        <w:tc>
          <w:tcPr>
            <w:tcW w:w="3064" w:type="dxa"/>
            <w:shd w:val="clear" w:color="auto" w:fill="D9D9D9" w:themeFill="background1" w:themeFillShade="D9"/>
          </w:tcPr>
          <w:p w:rsidR="00310C73" w:rsidRDefault="00310C73" w:rsidP="00401239">
            <w:pPr>
              <w:jc w:val="center"/>
              <w:rPr>
                <w:rFonts w:ascii="Arial" w:hAnsi="Arial" w:cs="Arial"/>
                <w:b/>
              </w:rPr>
            </w:pPr>
          </w:p>
          <w:p w:rsidR="000028B3" w:rsidRDefault="000028B3" w:rsidP="00401239">
            <w:pPr>
              <w:jc w:val="center"/>
              <w:rPr>
                <w:rFonts w:ascii="Arial" w:hAnsi="Arial" w:cs="Arial"/>
                <w:b/>
              </w:rPr>
            </w:pPr>
            <w:r>
              <w:rPr>
                <w:rFonts w:ascii="Arial" w:hAnsi="Arial" w:cs="Arial"/>
                <w:b/>
              </w:rPr>
              <w:t>Wednesday, May 15</w:t>
            </w:r>
            <w:r>
              <w:rPr>
                <w:rFonts w:ascii="Arial" w:hAnsi="Arial" w:cs="Arial"/>
                <w:b/>
              </w:rPr>
              <w:br/>
              <w:t>Petroleum Club - OKC</w:t>
            </w:r>
          </w:p>
        </w:tc>
      </w:tr>
      <w:tr w:rsidR="00310C73" w:rsidTr="00310C73">
        <w:trPr>
          <w:trHeight w:val="8250"/>
        </w:trPr>
        <w:tc>
          <w:tcPr>
            <w:tcW w:w="3325" w:type="dxa"/>
          </w:tcPr>
          <w:p w:rsidR="00310C73" w:rsidRDefault="00310C73" w:rsidP="00401239">
            <w:pPr>
              <w:jc w:val="center"/>
              <w:rPr>
                <w:rFonts w:ascii="Arial" w:hAnsi="Arial" w:cs="Arial"/>
                <w:sz w:val="20"/>
                <w:szCs w:val="20"/>
              </w:rPr>
            </w:pPr>
          </w:p>
          <w:p w:rsidR="00310C73" w:rsidRPr="00494915" w:rsidRDefault="00310C73" w:rsidP="000B6FAD">
            <w:pPr>
              <w:jc w:val="center"/>
              <w:rPr>
                <w:rFonts w:ascii="Arial" w:hAnsi="Arial" w:cs="Arial"/>
                <w:b/>
                <w:noProof/>
              </w:rPr>
            </w:pPr>
            <w:r w:rsidRPr="00494915">
              <w:rPr>
                <w:rFonts w:ascii="Arial" w:hAnsi="Arial" w:cs="Arial"/>
                <w:b/>
                <w:sz w:val="28"/>
                <w:szCs w:val="28"/>
              </w:rPr>
              <w:t>BEST PRACTICES</w:t>
            </w:r>
            <w:r w:rsidRPr="00494915">
              <w:rPr>
                <w:rFonts w:ascii="Arial" w:hAnsi="Arial" w:cs="Arial"/>
                <w:b/>
                <w:sz w:val="28"/>
                <w:szCs w:val="28"/>
              </w:rPr>
              <w:br/>
              <w:t>WORKSHOP</w:t>
            </w:r>
            <w:r w:rsidRPr="00494915">
              <w:rPr>
                <w:rFonts w:ascii="Arial" w:hAnsi="Arial" w:cs="Arial"/>
                <w:b/>
                <w:noProof/>
              </w:rPr>
              <w:br/>
            </w:r>
          </w:p>
          <w:p w:rsidR="00310C73" w:rsidRPr="00E20C7A" w:rsidRDefault="00310C73" w:rsidP="000B6FAD">
            <w:pPr>
              <w:jc w:val="center"/>
              <w:rPr>
                <w:rFonts w:ascii="Arial" w:hAnsi="Arial" w:cs="Arial"/>
                <w:b/>
              </w:rPr>
            </w:pPr>
            <w:r>
              <w:rPr>
                <w:rFonts w:ascii="Arial" w:hAnsi="Arial" w:cs="Arial"/>
                <w:b/>
                <w:noProof/>
              </w:rPr>
              <w:drawing>
                <wp:anchor distT="0" distB="0" distL="114300" distR="114300" simplePos="0" relativeHeight="251673600" behindDoc="1" locked="0" layoutInCell="1" allowOverlap="1" wp14:anchorId="7DCFA34B" wp14:editId="21B8743A">
                  <wp:simplePos x="0" y="0"/>
                  <wp:positionH relativeFrom="column">
                    <wp:posOffset>17145</wp:posOffset>
                  </wp:positionH>
                  <wp:positionV relativeFrom="paragraph">
                    <wp:posOffset>77470</wp:posOffset>
                  </wp:positionV>
                  <wp:extent cx="707390" cy="1428750"/>
                  <wp:effectExtent l="0" t="0" r="0" b="0"/>
                  <wp:wrapTight wrapText="bothSides">
                    <wp:wrapPolygon edited="0">
                      <wp:start x="0" y="0"/>
                      <wp:lineTo x="0" y="21312"/>
                      <wp:lineTo x="20941" y="21312"/>
                      <wp:lineTo x="209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P900384688[1].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07390" cy="1428750"/>
                          </a:xfrm>
                          <a:prstGeom prst="rect">
                            <a:avLst/>
                          </a:prstGeom>
                        </pic:spPr>
                      </pic:pic>
                    </a:graphicData>
                  </a:graphic>
                  <wp14:sizeRelH relativeFrom="page">
                    <wp14:pctWidth>0</wp14:pctWidth>
                  </wp14:sizeRelH>
                  <wp14:sizeRelV relativeFrom="page">
                    <wp14:pctHeight>0</wp14:pctHeight>
                  </wp14:sizeRelV>
                </wp:anchor>
              </w:drawing>
            </w:r>
            <w:r w:rsidRPr="00E20C7A">
              <w:rPr>
                <w:rFonts w:ascii="Arial" w:hAnsi="Arial" w:cs="Arial"/>
                <w:b/>
                <w:sz w:val="20"/>
                <w:szCs w:val="20"/>
              </w:rPr>
              <w:t xml:space="preserve">Learn from previous award winners and current </w:t>
            </w:r>
            <w:r w:rsidRPr="00E20C7A">
              <w:rPr>
                <w:rFonts w:ascii="Arial" w:hAnsi="Arial" w:cs="Arial"/>
                <w:b/>
                <w:sz w:val="20"/>
                <w:szCs w:val="20"/>
              </w:rPr>
              <w:br/>
              <w:t xml:space="preserve">Compass Award judges </w:t>
            </w:r>
            <w:r w:rsidRPr="00E20C7A">
              <w:rPr>
                <w:rFonts w:ascii="Arial" w:hAnsi="Arial" w:cs="Arial"/>
                <w:b/>
                <w:sz w:val="20"/>
                <w:szCs w:val="20"/>
              </w:rPr>
              <w:br/>
            </w:r>
            <w:r w:rsidRPr="00E20C7A">
              <w:rPr>
                <w:rFonts w:ascii="Arial" w:hAnsi="Arial" w:cs="Arial"/>
                <w:b/>
              </w:rPr>
              <w:t xml:space="preserve">Carla Brockman, </w:t>
            </w:r>
            <w:r>
              <w:rPr>
                <w:rFonts w:ascii="Arial" w:hAnsi="Arial" w:cs="Arial"/>
                <w:b/>
              </w:rPr>
              <w:br/>
            </w:r>
            <w:r w:rsidRPr="00E20C7A">
              <w:rPr>
                <w:rFonts w:ascii="Arial" w:hAnsi="Arial" w:cs="Arial"/>
                <w:b/>
              </w:rPr>
              <w:t xml:space="preserve">Devon Energy </w:t>
            </w:r>
            <w:r>
              <w:rPr>
                <w:rFonts w:ascii="Arial" w:hAnsi="Arial" w:cs="Arial"/>
                <w:b/>
              </w:rPr>
              <w:br/>
            </w:r>
            <w:r w:rsidRPr="00E20C7A">
              <w:rPr>
                <w:rFonts w:ascii="Arial" w:hAnsi="Arial" w:cs="Arial"/>
                <w:b/>
              </w:rPr>
              <w:t xml:space="preserve">and Gary Huneryager </w:t>
            </w:r>
            <w:r>
              <w:rPr>
                <w:rFonts w:ascii="Arial" w:hAnsi="Arial" w:cs="Arial"/>
                <w:b/>
              </w:rPr>
              <w:br/>
            </w:r>
            <w:r w:rsidRPr="00E20C7A">
              <w:rPr>
                <w:rFonts w:ascii="Arial" w:hAnsi="Arial" w:cs="Arial"/>
                <w:b/>
              </w:rPr>
              <w:t xml:space="preserve">of OGE Energy.  </w:t>
            </w:r>
          </w:p>
          <w:p w:rsidR="00310C73" w:rsidRDefault="00310C73" w:rsidP="000B6FAD">
            <w:pPr>
              <w:jc w:val="center"/>
              <w:rPr>
                <w:rFonts w:ascii="Arial" w:hAnsi="Arial" w:cs="Arial"/>
                <w:b/>
                <w:sz w:val="20"/>
                <w:szCs w:val="20"/>
              </w:rPr>
            </w:pPr>
          </w:p>
          <w:p w:rsidR="00310C73" w:rsidRDefault="00310C73" w:rsidP="000B6FAD">
            <w:pPr>
              <w:jc w:val="center"/>
              <w:rPr>
                <w:rFonts w:ascii="Arial" w:hAnsi="Arial" w:cs="Arial"/>
                <w:b/>
                <w:sz w:val="20"/>
                <w:szCs w:val="20"/>
              </w:rPr>
            </w:pPr>
          </w:p>
          <w:p w:rsidR="00310C73" w:rsidRPr="00E20C7A" w:rsidRDefault="00310C73" w:rsidP="00E20C7A">
            <w:pPr>
              <w:rPr>
                <w:rFonts w:ascii="Arial" w:hAnsi="Arial" w:cs="Arial"/>
                <w:b/>
                <w:sz w:val="20"/>
                <w:szCs w:val="20"/>
                <w:u w:val="single"/>
              </w:rPr>
            </w:pPr>
            <w:r w:rsidRPr="00E20C7A">
              <w:rPr>
                <w:rFonts w:ascii="Arial" w:hAnsi="Arial" w:cs="Arial"/>
                <w:b/>
                <w:sz w:val="20"/>
                <w:szCs w:val="20"/>
                <w:u w:val="single"/>
              </w:rPr>
              <w:t>Workshop highlights:</w:t>
            </w:r>
          </w:p>
          <w:p w:rsidR="00310C73" w:rsidRDefault="00310C73" w:rsidP="000B6FAD">
            <w:pPr>
              <w:jc w:val="center"/>
              <w:rPr>
                <w:rFonts w:ascii="Arial" w:hAnsi="Arial" w:cs="Arial"/>
                <w:b/>
                <w:sz w:val="20"/>
                <w:szCs w:val="20"/>
              </w:rPr>
            </w:pPr>
          </w:p>
          <w:p w:rsidR="00310C73" w:rsidRPr="00302744" w:rsidRDefault="00310C73" w:rsidP="00B87111">
            <w:pPr>
              <w:pStyle w:val="PlainText"/>
              <w:numPr>
                <w:ilvl w:val="0"/>
                <w:numId w:val="7"/>
              </w:numPr>
              <w:spacing w:line="276" w:lineRule="auto"/>
              <w:rPr>
                <w:rFonts w:ascii="Calibri" w:hAnsi="Calibri"/>
                <w:b/>
                <w:sz w:val="24"/>
                <w:szCs w:val="24"/>
              </w:rPr>
            </w:pPr>
            <w:r w:rsidRPr="00E20C7A">
              <w:rPr>
                <w:rFonts w:ascii="Calibri" w:hAnsi="Calibri"/>
                <w:sz w:val="24"/>
                <w:szCs w:val="24"/>
              </w:rPr>
              <w:t xml:space="preserve">Shared </w:t>
            </w:r>
            <w:r w:rsidRPr="00302744">
              <w:rPr>
                <w:rFonts w:ascii="Calibri" w:hAnsi="Calibri"/>
                <w:b/>
                <w:sz w:val="24"/>
                <w:szCs w:val="24"/>
              </w:rPr>
              <w:t>BEST PRACTICES</w:t>
            </w:r>
          </w:p>
          <w:p w:rsidR="00310C73" w:rsidRPr="00E20C7A" w:rsidRDefault="00310C73" w:rsidP="00B87111">
            <w:pPr>
              <w:pStyle w:val="PlainText"/>
              <w:numPr>
                <w:ilvl w:val="0"/>
                <w:numId w:val="7"/>
              </w:numPr>
              <w:spacing w:line="276" w:lineRule="auto"/>
              <w:rPr>
                <w:rFonts w:ascii="Calibri" w:hAnsi="Calibri"/>
                <w:sz w:val="24"/>
                <w:szCs w:val="24"/>
              </w:rPr>
            </w:pPr>
            <w:r w:rsidRPr="00302744">
              <w:rPr>
                <w:rFonts w:ascii="Calibri" w:hAnsi="Calibri"/>
                <w:b/>
                <w:sz w:val="24"/>
                <w:szCs w:val="24"/>
              </w:rPr>
              <w:t>BENEFITS</w:t>
            </w:r>
            <w:r w:rsidRPr="00E20C7A">
              <w:rPr>
                <w:rFonts w:ascii="Calibri" w:hAnsi="Calibri"/>
                <w:sz w:val="24"/>
                <w:szCs w:val="24"/>
              </w:rPr>
              <w:t xml:space="preserve"> of</w:t>
            </w:r>
            <w:r>
              <w:rPr>
                <w:rFonts w:ascii="Calibri" w:hAnsi="Calibri"/>
                <w:sz w:val="24"/>
                <w:szCs w:val="24"/>
              </w:rPr>
              <w:t xml:space="preserve"> Compass Award </w:t>
            </w:r>
            <w:r w:rsidRPr="00E20C7A">
              <w:rPr>
                <w:rFonts w:ascii="Calibri" w:hAnsi="Calibri"/>
                <w:sz w:val="24"/>
                <w:szCs w:val="24"/>
              </w:rPr>
              <w:t>application process</w:t>
            </w:r>
          </w:p>
          <w:p w:rsidR="00310C73" w:rsidRPr="000B6FAD" w:rsidRDefault="00310C73" w:rsidP="0061124B">
            <w:pPr>
              <w:pStyle w:val="PlainText"/>
              <w:numPr>
                <w:ilvl w:val="0"/>
                <w:numId w:val="7"/>
              </w:numPr>
              <w:spacing w:line="276" w:lineRule="auto"/>
              <w:rPr>
                <w:rFonts w:ascii="Arial" w:hAnsi="Arial" w:cs="Arial"/>
                <w:b/>
              </w:rPr>
            </w:pPr>
            <w:r w:rsidRPr="00302744">
              <w:rPr>
                <w:rFonts w:ascii="Calibri" w:hAnsi="Calibri"/>
                <w:b/>
                <w:sz w:val="24"/>
                <w:szCs w:val="24"/>
              </w:rPr>
              <w:t xml:space="preserve">HOW TO </w:t>
            </w:r>
            <w:r>
              <w:rPr>
                <w:rFonts w:ascii="Calibri" w:hAnsi="Calibri"/>
                <w:b/>
                <w:sz w:val="24"/>
                <w:szCs w:val="24"/>
              </w:rPr>
              <w:t xml:space="preserve">OBJECTIVELY </w:t>
            </w:r>
            <w:r w:rsidRPr="00302744">
              <w:rPr>
                <w:rFonts w:ascii="Calibri" w:hAnsi="Calibri"/>
                <w:b/>
                <w:sz w:val="24"/>
                <w:szCs w:val="24"/>
              </w:rPr>
              <w:t>MEASURE THE EFFECTIVENESS OF YOUR ETHICS INITIATIVES</w:t>
            </w:r>
            <w:r>
              <w:rPr>
                <w:rFonts w:ascii="Calibri" w:hAnsi="Calibri"/>
                <w:b/>
                <w:sz w:val="24"/>
                <w:szCs w:val="24"/>
              </w:rPr>
              <w:t xml:space="preserve"> </w:t>
            </w:r>
            <w:r>
              <w:rPr>
                <w:rFonts w:ascii="Calibri" w:hAnsi="Calibri"/>
                <w:sz w:val="24"/>
                <w:szCs w:val="24"/>
              </w:rPr>
              <w:t>vis-à-vis Malcolm Baldrige Criteria.</w:t>
            </w:r>
          </w:p>
        </w:tc>
        <w:tc>
          <w:tcPr>
            <w:tcW w:w="3600" w:type="dxa"/>
          </w:tcPr>
          <w:p w:rsidR="00310C73" w:rsidRDefault="00310C73" w:rsidP="00F7399B">
            <w:pPr>
              <w:shd w:val="clear" w:color="auto" w:fill="FFFFFF"/>
              <w:jc w:val="center"/>
              <w:rPr>
                <w:rFonts w:ascii="Arial" w:hAnsi="Arial" w:cs="Arial"/>
                <w:b/>
                <w:bCs/>
                <w:sz w:val="27"/>
              </w:rPr>
            </w:pPr>
          </w:p>
          <w:p w:rsidR="00310C73" w:rsidRPr="005B01B0" w:rsidRDefault="00310C73" w:rsidP="00D66174">
            <w:pPr>
              <w:shd w:val="clear" w:color="auto" w:fill="FFFFFF"/>
              <w:jc w:val="center"/>
              <w:rPr>
                <w:rFonts w:ascii="Arial" w:hAnsi="Arial" w:cs="Arial"/>
                <w:sz w:val="20"/>
                <w:szCs w:val="20"/>
              </w:rPr>
            </w:pPr>
            <w:r>
              <w:rPr>
                <w:rFonts w:ascii="Arial" w:hAnsi="Arial" w:cs="Arial"/>
                <w:b/>
                <w:bCs/>
                <w:sz w:val="27"/>
              </w:rPr>
              <w:t>“Reviving Work Ethic in an Age of Entitlements”</w:t>
            </w:r>
            <w:r>
              <w:rPr>
                <w:rFonts w:ascii="Arial" w:hAnsi="Arial" w:cs="Arial"/>
                <w:b/>
                <w:bCs/>
                <w:sz w:val="27"/>
              </w:rPr>
              <w:br/>
              <w:t>V</w:t>
            </w:r>
            <w:r w:rsidRPr="005B01B0">
              <w:rPr>
                <w:rFonts w:ascii="Arial" w:hAnsi="Arial" w:cs="Arial"/>
                <w:b/>
                <w:bCs/>
                <w:sz w:val="20"/>
                <w:szCs w:val="20"/>
              </w:rPr>
              <w:t xml:space="preserve">alue </w:t>
            </w:r>
            <w:r w:rsidRPr="00D66174">
              <w:rPr>
                <w:rFonts w:ascii="Arial" w:hAnsi="Arial" w:cs="Arial"/>
                <w:b/>
                <w:bCs/>
                <w:sz w:val="27"/>
                <w:szCs w:val="27"/>
              </w:rPr>
              <w:t>A</w:t>
            </w:r>
            <w:r w:rsidRPr="005B01B0">
              <w:rPr>
                <w:rFonts w:ascii="Arial" w:hAnsi="Arial" w:cs="Arial"/>
                <w:b/>
                <w:bCs/>
                <w:sz w:val="20"/>
                <w:szCs w:val="20"/>
              </w:rPr>
              <w:t>dded:  Developing People from the Inside Out</w:t>
            </w:r>
          </w:p>
          <w:p w:rsidR="00D66174" w:rsidRDefault="00D66174" w:rsidP="00494915">
            <w:pPr>
              <w:shd w:val="clear" w:color="auto" w:fill="FFFFFF"/>
              <w:rPr>
                <w:rFonts w:ascii="Arial" w:hAnsi="Arial" w:cs="Arial"/>
                <w:sz w:val="20"/>
                <w:szCs w:val="20"/>
              </w:rPr>
            </w:pPr>
            <w:r>
              <w:rPr>
                <w:noProof/>
              </w:rPr>
              <w:drawing>
                <wp:anchor distT="0" distB="0" distL="114300" distR="114300" simplePos="0" relativeHeight="251672576" behindDoc="1" locked="0" layoutInCell="1" allowOverlap="1" wp14:anchorId="5FF66B6C" wp14:editId="0B83EC0C">
                  <wp:simplePos x="0" y="0"/>
                  <wp:positionH relativeFrom="column">
                    <wp:posOffset>320040</wp:posOffset>
                  </wp:positionH>
                  <wp:positionV relativeFrom="paragraph">
                    <wp:posOffset>26670</wp:posOffset>
                  </wp:positionV>
                  <wp:extent cx="1543050" cy="1486535"/>
                  <wp:effectExtent l="0" t="0" r="0" b="0"/>
                  <wp:wrapTight wrapText="bothSides">
                    <wp:wrapPolygon edited="0">
                      <wp:start x="2667" y="830"/>
                      <wp:lineTo x="1867" y="1661"/>
                      <wp:lineTo x="1600" y="17162"/>
                      <wp:lineTo x="6400" y="19100"/>
                      <wp:lineTo x="15467" y="20207"/>
                      <wp:lineTo x="17867" y="20207"/>
                      <wp:lineTo x="19200" y="15501"/>
                      <wp:lineTo x="20000" y="2491"/>
                      <wp:lineTo x="17867" y="1661"/>
                      <wp:lineTo x="8533" y="830"/>
                      <wp:lineTo x="2667" y="830"/>
                    </wp:wrapPolygon>
                  </wp:wrapTight>
                  <wp:docPr id="13" name="Picture 13" descr="https://oke.memberclicks.net/assets/media/eric%20chester%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eric%20chester%20boo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r>
              <w:rPr>
                <w:rFonts w:ascii="Arial" w:hAnsi="Arial" w:cs="Arial"/>
                <w:sz w:val="20"/>
                <w:szCs w:val="20"/>
              </w:rPr>
              <w:t xml:space="preserve"> </w:t>
            </w: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D66174" w:rsidRDefault="00D66174" w:rsidP="00494915">
            <w:pPr>
              <w:shd w:val="clear" w:color="auto" w:fill="FFFFFF"/>
              <w:rPr>
                <w:rFonts w:ascii="Arial" w:hAnsi="Arial" w:cs="Arial"/>
                <w:sz w:val="20"/>
                <w:szCs w:val="20"/>
              </w:rPr>
            </w:pPr>
          </w:p>
          <w:p w:rsidR="00310C73" w:rsidRPr="00CF7EBB" w:rsidRDefault="00D66174" w:rsidP="00294E13">
            <w:pPr>
              <w:shd w:val="clear" w:color="auto" w:fill="FFFFFF"/>
              <w:jc w:val="center"/>
              <w:rPr>
                <w:rFonts w:ascii="Arial" w:hAnsi="Arial" w:cs="Arial"/>
                <w:b/>
                <w:sz w:val="20"/>
                <w:szCs w:val="20"/>
              </w:rPr>
            </w:pPr>
            <w:r>
              <w:rPr>
                <w:rFonts w:ascii="Arial" w:hAnsi="Arial" w:cs="Arial"/>
                <w:sz w:val="20"/>
                <w:szCs w:val="20"/>
              </w:rPr>
              <w:t>Re</w:t>
            </w:r>
            <w:r w:rsidR="00310C73" w:rsidRPr="005B01B0">
              <w:rPr>
                <w:rFonts w:ascii="Arial" w:hAnsi="Arial" w:cs="Arial"/>
                <w:sz w:val="20"/>
                <w:szCs w:val="20"/>
              </w:rPr>
              <w:t xml:space="preserve">search proves that most business leaders are not satisfied with the performance, productivity, and the service they are getting from their emerging workforce. The problem is not so much a </w:t>
            </w:r>
            <w:r w:rsidR="00310C73" w:rsidRPr="005B01B0">
              <w:rPr>
                <w:rFonts w:ascii="Arial" w:hAnsi="Arial" w:cs="Arial"/>
                <w:i/>
                <w:iCs/>
                <w:sz w:val="20"/>
                <w:szCs w:val="20"/>
              </w:rPr>
              <w:t>skills gap</w:t>
            </w:r>
            <w:r w:rsidR="00310C73" w:rsidRPr="005B01B0">
              <w:rPr>
                <w:rFonts w:ascii="Arial" w:hAnsi="Arial" w:cs="Arial"/>
                <w:sz w:val="20"/>
                <w:szCs w:val="20"/>
              </w:rPr>
              <w:t xml:space="preserve"> as it is a </w:t>
            </w:r>
            <w:r w:rsidR="00310C73" w:rsidRPr="005B01B0">
              <w:rPr>
                <w:rFonts w:ascii="Arial" w:hAnsi="Arial" w:cs="Arial"/>
                <w:i/>
                <w:iCs/>
                <w:sz w:val="20"/>
                <w:szCs w:val="20"/>
              </w:rPr>
              <w:t>values gap</w:t>
            </w:r>
            <w:r w:rsidR="00310C73">
              <w:rPr>
                <w:rFonts w:ascii="Arial" w:hAnsi="Arial" w:cs="Arial"/>
                <w:i/>
                <w:iCs/>
                <w:sz w:val="20"/>
                <w:szCs w:val="20"/>
              </w:rPr>
              <w:t>.</w:t>
            </w:r>
            <w:r w:rsidR="00310C73">
              <w:rPr>
                <w:rFonts w:ascii="Arial" w:hAnsi="Arial" w:cs="Arial"/>
                <w:sz w:val="20"/>
                <w:szCs w:val="20"/>
              </w:rPr>
              <w:t xml:space="preserve"> Learn</w:t>
            </w:r>
            <w:r w:rsidR="00310C73" w:rsidRPr="005B01B0">
              <w:rPr>
                <w:rFonts w:ascii="Arial" w:hAnsi="Arial" w:cs="Arial"/>
                <w:sz w:val="20"/>
                <w:szCs w:val="20"/>
              </w:rPr>
              <w:t xml:space="preserve"> the 7 essential work ethic values within your people to ensure their success, and the success and sustainability of your business.</w:t>
            </w:r>
            <w:r w:rsidR="00310C73">
              <w:rPr>
                <w:rFonts w:ascii="Arial" w:hAnsi="Arial" w:cs="Arial"/>
                <w:sz w:val="20"/>
                <w:szCs w:val="20"/>
              </w:rPr>
              <w:br/>
            </w:r>
            <w:r w:rsidR="00310C73">
              <w:rPr>
                <w:rFonts w:ascii="Arial" w:hAnsi="Arial" w:cs="Arial"/>
                <w:sz w:val="20"/>
                <w:szCs w:val="20"/>
              </w:rPr>
              <w:br/>
            </w:r>
            <w:r w:rsidR="00310C73" w:rsidRPr="005B01B0">
              <w:rPr>
                <w:rFonts w:ascii="Arial" w:hAnsi="Arial" w:cs="Arial"/>
                <w:b/>
                <w:i/>
                <w:iCs/>
                <w:sz w:val="20"/>
                <w:szCs w:val="20"/>
              </w:rPr>
              <w:t>Presented by Award Winning Keynote Speaker and Bestselling Business Author, Eric Chester</w:t>
            </w:r>
          </w:p>
          <w:p w:rsidR="00310C73" w:rsidRPr="00294E13" w:rsidRDefault="00310C73" w:rsidP="00494915">
            <w:pPr>
              <w:shd w:val="clear" w:color="auto" w:fill="FFFFFF"/>
              <w:rPr>
                <w:rFonts w:ascii="Arial" w:hAnsi="Arial" w:cs="Arial"/>
                <w:b/>
                <w:bCs/>
                <w:sz w:val="27"/>
              </w:rPr>
            </w:pPr>
            <w:r>
              <w:rPr>
                <w:rFonts w:ascii="Arial" w:hAnsi="Arial" w:cs="Arial"/>
                <w:sz w:val="20"/>
                <w:szCs w:val="20"/>
              </w:rPr>
              <w:br/>
            </w:r>
            <w:r w:rsidRPr="00294E13">
              <w:rPr>
                <w:rFonts w:ascii="Arial" w:hAnsi="Arial" w:cs="Arial"/>
                <w:b/>
                <w:sz w:val="20"/>
                <w:szCs w:val="20"/>
              </w:rPr>
              <w:t>Recommended for 1 CPE in Ethics</w:t>
            </w:r>
          </w:p>
        </w:tc>
        <w:tc>
          <w:tcPr>
            <w:tcW w:w="3064" w:type="dxa"/>
          </w:tcPr>
          <w:p w:rsidR="000028B3" w:rsidRDefault="000028B3" w:rsidP="000028B3">
            <w:pPr>
              <w:shd w:val="clear" w:color="auto" w:fill="FFFFFF"/>
              <w:jc w:val="center"/>
              <w:rPr>
                <w:rFonts w:ascii="Arial" w:hAnsi="Arial" w:cs="Arial"/>
                <w:b/>
                <w:bCs/>
                <w:sz w:val="36"/>
                <w:szCs w:val="36"/>
              </w:rPr>
            </w:pPr>
          </w:p>
          <w:p w:rsidR="000028B3" w:rsidRDefault="000028B3" w:rsidP="000028B3">
            <w:pPr>
              <w:shd w:val="clear" w:color="auto" w:fill="FFFFFF"/>
              <w:jc w:val="center"/>
              <w:rPr>
                <w:rFonts w:ascii="Arial" w:hAnsi="Arial" w:cs="Arial"/>
                <w:b/>
                <w:bCs/>
                <w:sz w:val="28"/>
                <w:szCs w:val="28"/>
              </w:rPr>
            </w:pPr>
            <w:r>
              <w:rPr>
                <w:rFonts w:ascii="Arial" w:hAnsi="Arial" w:cs="Arial"/>
                <w:b/>
                <w:bCs/>
                <w:sz w:val="28"/>
                <w:szCs w:val="28"/>
              </w:rPr>
              <w:t xml:space="preserve">Annual </w:t>
            </w:r>
            <w:r>
              <w:rPr>
                <w:rFonts w:ascii="Arial" w:hAnsi="Arial" w:cs="Arial"/>
                <w:b/>
                <w:bCs/>
                <w:sz w:val="28"/>
                <w:szCs w:val="28"/>
              </w:rPr>
              <w:br/>
              <w:t>Compass Awards</w:t>
            </w:r>
          </w:p>
          <w:p w:rsidR="000028B3" w:rsidRDefault="000028B3" w:rsidP="000028B3">
            <w:pPr>
              <w:shd w:val="clear" w:color="auto" w:fill="FFFFFF"/>
              <w:jc w:val="center"/>
              <w:rPr>
                <w:rFonts w:ascii="Arial" w:hAnsi="Arial" w:cs="Arial"/>
                <w:b/>
                <w:bCs/>
                <w:sz w:val="28"/>
                <w:szCs w:val="28"/>
              </w:rPr>
            </w:pPr>
          </w:p>
          <w:p w:rsidR="000028B3" w:rsidRDefault="000028B3" w:rsidP="000028B3">
            <w:pPr>
              <w:shd w:val="clear" w:color="auto" w:fill="FFFFFF"/>
              <w:jc w:val="center"/>
              <w:rPr>
                <w:rFonts w:ascii="Arial" w:hAnsi="Arial" w:cs="Arial"/>
                <w:b/>
                <w:bCs/>
                <w:i/>
                <w:iCs/>
                <w:color w:val="FF0000"/>
                <w:sz w:val="28"/>
                <w:szCs w:val="28"/>
              </w:rPr>
            </w:pPr>
            <w:r w:rsidRPr="00493BC2">
              <w:rPr>
                <w:rFonts w:ascii="Arial" w:hAnsi="Arial" w:cs="Arial"/>
                <w:b/>
                <w:bCs/>
                <w:sz w:val="28"/>
                <w:szCs w:val="28"/>
              </w:rPr>
              <w:t>“THE REPUTATION DOCTOR IS IN”</w:t>
            </w:r>
            <w:r w:rsidRPr="00493BC2">
              <w:rPr>
                <w:rFonts w:ascii="Arial" w:hAnsi="Arial" w:cs="Arial"/>
                <w:b/>
                <w:bCs/>
                <w:sz w:val="28"/>
                <w:szCs w:val="28"/>
              </w:rPr>
              <w:br/>
            </w:r>
          </w:p>
          <w:p w:rsidR="000028B3" w:rsidRPr="000028B3" w:rsidRDefault="000028B3" w:rsidP="000028B3">
            <w:pPr>
              <w:shd w:val="clear" w:color="auto" w:fill="FFFFFF"/>
              <w:jc w:val="center"/>
              <w:rPr>
                <w:rFonts w:ascii="Arial" w:hAnsi="Arial" w:cs="Arial"/>
                <w:b/>
                <w:bCs/>
                <w:i/>
                <w:iCs/>
                <w:color w:val="FF0000"/>
                <w:sz w:val="28"/>
                <w:szCs w:val="28"/>
              </w:rPr>
            </w:pPr>
            <w:r w:rsidRPr="00493BC2">
              <w:rPr>
                <w:noProof/>
              </w:rPr>
              <w:drawing>
                <wp:inline distT="0" distB="0" distL="0" distR="0" wp14:anchorId="6F9DCAF7" wp14:editId="138058D3">
                  <wp:extent cx="1768246" cy="1790700"/>
                  <wp:effectExtent l="0" t="0" r="3810" b="0"/>
                  <wp:docPr id="12" name="Picture 12"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6707" cy="1799268"/>
                          </a:xfrm>
                          <a:prstGeom prst="rect">
                            <a:avLst/>
                          </a:prstGeom>
                          <a:noFill/>
                          <a:ln>
                            <a:noFill/>
                          </a:ln>
                        </pic:spPr>
                      </pic:pic>
                    </a:graphicData>
                  </a:graphic>
                </wp:inline>
              </w:drawing>
            </w:r>
          </w:p>
          <w:p w:rsidR="000028B3" w:rsidRDefault="000028B3" w:rsidP="000028B3">
            <w:pPr>
              <w:shd w:val="clear" w:color="auto" w:fill="FFFFFF"/>
              <w:jc w:val="center"/>
              <w:rPr>
                <w:rFonts w:ascii="Arial" w:hAnsi="Arial" w:cs="Arial"/>
                <w:b/>
                <w:bCs/>
                <w:i/>
                <w:iCs/>
                <w:color w:val="FF0000"/>
                <w:sz w:val="21"/>
                <w:szCs w:val="21"/>
              </w:rPr>
            </w:pPr>
          </w:p>
          <w:p w:rsidR="000028B3" w:rsidRPr="00493BC2" w:rsidRDefault="000028B3" w:rsidP="000028B3">
            <w:pPr>
              <w:shd w:val="clear" w:color="auto" w:fill="FFFFFF"/>
              <w:jc w:val="center"/>
              <w:rPr>
                <w:rFonts w:ascii="Arial" w:hAnsi="Arial" w:cs="Arial"/>
                <w:sz w:val="22"/>
                <w:szCs w:val="22"/>
              </w:rPr>
            </w:pPr>
            <w:r w:rsidRPr="00493BC2">
              <w:rPr>
                <w:rFonts w:ascii="Arial" w:hAnsi="Arial" w:cs="Arial"/>
                <w:b/>
                <w:bCs/>
                <w:sz w:val="22"/>
                <w:szCs w:val="22"/>
              </w:rPr>
              <w:t>MIKE PAUL</w:t>
            </w:r>
            <w:r w:rsidRPr="00493BC2">
              <w:rPr>
                <w:rFonts w:ascii="Arial" w:hAnsi="Arial" w:cs="Arial"/>
                <w:sz w:val="22"/>
                <w:szCs w:val="22"/>
              </w:rPr>
              <w:t> </w:t>
            </w:r>
          </w:p>
          <w:p w:rsidR="000028B3" w:rsidRDefault="000028B3" w:rsidP="000028B3">
            <w:pPr>
              <w:shd w:val="clear" w:color="auto" w:fill="FFFFFF"/>
              <w:jc w:val="center"/>
            </w:pPr>
            <w:r w:rsidRPr="00493BC2">
              <w:rPr>
                <w:rFonts w:ascii="Arial" w:hAnsi="Arial" w:cs="Arial"/>
                <w:b/>
                <w:bCs/>
                <w:sz w:val="22"/>
                <w:szCs w:val="22"/>
              </w:rPr>
              <w:t>President, MGP &amp; Associates Public Relations; NYC</w:t>
            </w:r>
            <w:r w:rsidRPr="00493BC2">
              <w:rPr>
                <w:rFonts w:ascii="Arial" w:hAnsi="Arial" w:cs="Arial"/>
                <w:b/>
                <w:bCs/>
                <w:sz w:val="22"/>
                <w:szCs w:val="22"/>
              </w:rPr>
              <w:br/>
            </w:r>
          </w:p>
          <w:p w:rsidR="000028B3" w:rsidRPr="00294E13" w:rsidRDefault="000028B3" w:rsidP="000028B3">
            <w:pPr>
              <w:shd w:val="clear" w:color="auto" w:fill="FFFFFF"/>
              <w:jc w:val="center"/>
              <w:rPr>
                <w:rFonts w:ascii="Arial" w:hAnsi="Arial" w:cs="Arial"/>
                <w:b/>
              </w:rPr>
            </w:pPr>
            <w:r w:rsidRPr="00294E13">
              <w:rPr>
                <w:rFonts w:ascii="Arial" w:hAnsi="Arial" w:cs="Arial"/>
                <w:b/>
              </w:rPr>
              <w:t xml:space="preserve">Special discounts for Horizon Members and early bird registrations.  </w:t>
            </w:r>
            <w:r w:rsidRPr="00294E13">
              <w:rPr>
                <w:rFonts w:ascii="Arial" w:hAnsi="Arial" w:cs="Arial"/>
                <w:b/>
              </w:rPr>
              <w:br/>
              <w:t>See website  for details</w:t>
            </w:r>
          </w:p>
          <w:p w:rsidR="00294E13" w:rsidRDefault="00294E13" w:rsidP="000028B3">
            <w:pPr>
              <w:shd w:val="clear" w:color="auto" w:fill="FFFFFF"/>
              <w:jc w:val="center"/>
              <w:rPr>
                <w:rFonts w:ascii="Arial" w:hAnsi="Arial" w:cs="Arial"/>
                <w:b/>
                <w:bCs/>
                <w:i/>
                <w:iCs/>
                <w:color w:val="FF0000"/>
                <w:sz w:val="21"/>
                <w:szCs w:val="21"/>
              </w:rPr>
            </w:pPr>
          </w:p>
          <w:p w:rsidR="00310C73" w:rsidRPr="00294E13" w:rsidRDefault="000028B3" w:rsidP="00294E13">
            <w:pPr>
              <w:shd w:val="clear" w:color="auto" w:fill="FFFFFF"/>
              <w:jc w:val="center"/>
              <w:rPr>
                <w:rFonts w:ascii="Arial" w:hAnsi="Arial" w:cs="Arial"/>
                <w:b/>
                <w:bCs/>
                <w:sz w:val="20"/>
                <w:szCs w:val="20"/>
              </w:rPr>
            </w:pPr>
            <w:r w:rsidRPr="00294E13">
              <w:rPr>
                <w:rFonts w:ascii="Arial" w:hAnsi="Arial" w:cs="Arial"/>
                <w:b/>
                <w:bCs/>
                <w:iCs/>
                <w:color w:val="000000" w:themeColor="text1"/>
                <w:sz w:val="20"/>
                <w:szCs w:val="20"/>
              </w:rPr>
              <w:t xml:space="preserve">Recommended for </w:t>
            </w:r>
            <w:r w:rsidR="00294E13">
              <w:rPr>
                <w:rFonts w:ascii="Arial" w:hAnsi="Arial" w:cs="Arial"/>
                <w:b/>
                <w:bCs/>
                <w:iCs/>
                <w:color w:val="000000" w:themeColor="text1"/>
                <w:sz w:val="20"/>
                <w:szCs w:val="20"/>
              </w:rPr>
              <w:br/>
            </w:r>
            <w:r w:rsidRPr="00294E13">
              <w:rPr>
                <w:rFonts w:ascii="Arial" w:hAnsi="Arial" w:cs="Arial"/>
                <w:b/>
                <w:bCs/>
                <w:iCs/>
                <w:color w:val="000000" w:themeColor="text1"/>
                <w:sz w:val="20"/>
                <w:szCs w:val="20"/>
              </w:rPr>
              <w:t>1 CPE in Ethics</w:t>
            </w:r>
          </w:p>
        </w:tc>
      </w:tr>
    </w:tbl>
    <w:p w:rsidR="00567480" w:rsidRDefault="00567480" w:rsidP="00567480">
      <w:pPr>
        <w:rPr>
          <w:rFonts w:ascii="Arial" w:hAnsi="Arial" w:cs="Arial"/>
          <w:b/>
          <w:u w:val="single"/>
        </w:rPr>
      </w:pPr>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p>
    <w:p w:rsidR="00567480" w:rsidRDefault="00567480" w:rsidP="00567480">
      <w:pPr>
        <w:shd w:val="clear" w:color="auto" w:fill="FFFFFF"/>
        <w:jc w:val="center"/>
        <w:rPr>
          <w:rFonts w:ascii="Arial" w:hAnsi="Arial" w:cs="Arial"/>
          <w:b/>
          <w:sz w:val="22"/>
          <w:szCs w:val="22"/>
        </w:rPr>
      </w:pPr>
    </w:p>
    <w:p w:rsidR="00567480" w:rsidRDefault="00E51E3C" w:rsidP="00567480">
      <w:r w:rsidRPr="003F77E6">
        <w:rPr>
          <w:noProof/>
        </w:rPr>
        <w:drawing>
          <wp:anchor distT="0" distB="0" distL="114300" distR="114300" simplePos="0" relativeHeight="251659264" behindDoc="1" locked="0" layoutInCell="1" allowOverlap="1" wp14:anchorId="54EF48FE" wp14:editId="7AD02DD5">
            <wp:simplePos x="0" y="0"/>
            <wp:positionH relativeFrom="margin">
              <wp:posOffset>-135255</wp:posOffset>
            </wp:positionH>
            <wp:positionV relativeFrom="margin">
              <wp:posOffset>1203960</wp:posOffset>
            </wp:positionV>
            <wp:extent cx="6734175" cy="2357755"/>
            <wp:effectExtent l="19050" t="19050" r="47625" b="23495"/>
            <wp:wrapTight wrapText="bothSides">
              <wp:wrapPolygon edited="0">
                <wp:start x="611" y="-175"/>
                <wp:lineTo x="-61" y="175"/>
                <wp:lineTo x="-61" y="19896"/>
                <wp:lineTo x="306" y="21292"/>
                <wp:lineTo x="367" y="21641"/>
                <wp:lineTo x="21264" y="21641"/>
                <wp:lineTo x="21325" y="21292"/>
                <wp:lineTo x="21631" y="19896"/>
                <wp:lineTo x="21692" y="1920"/>
                <wp:lineTo x="21264" y="175"/>
                <wp:lineTo x="20958" y="-175"/>
                <wp:lineTo x="611" y="-175"/>
              </wp:wrapPolygon>
            </wp:wrapTight>
            <wp:docPr id="15"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5" r:link="rId26" cstate="print">
                      <a:grayscl/>
                    </a:blip>
                    <a:srcRect/>
                    <a:stretch>
                      <a:fillRect/>
                    </a:stretch>
                  </pic:blipFill>
                  <pic:spPr bwMode="auto">
                    <a:xfrm>
                      <a:off x="0" y="0"/>
                      <a:ext cx="6734175" cy="2357755"/>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r w:rsidR="00954E54">
        <w:rPr>
          <w:noProof/>
        </w:rPr>
        <w:drawing>
          <wp:anchor distT="0" distB="0" distL="114300" distR="114300" simplePos="0" relativeHeight="251674624" behindDoc="1" locked="0" layoutInCell="1" allowOverlap="1" wp14:anchorId="1A74ED51" wp14:editId="12C0F3CD">
            <wp:simplePos x="0" y="0"/>
            <wp:positionH relativeFrom="column">
              <wp:posOffset>55245</wp:posOffset>
            </wp:positionH>
            <wp:positionV relativeFrom="paragraph">
              <wp:posOffset>3382645</wp:posOffset>
            </wp:positionV>
            <wp:extent cx="6492240" cy="4200861"/>
            <wp:effectExtent l="38100" t="38100" r="41910" b="47625"/>
            <wp:wrapTight wrapText="bothSides">
              <wp:wrapPolygon edited="0">
                <wp:start x="-127" y="-196"/>
                <wp:lineTo x="-127" y="21747"/>
                <wp:lineTo x="21676" y="21747"/>
                <wp:lineTo x="21676" y="-196"/>
                <wp:lineTo x="-127" y="-196"/>
              </wp:wrapPolygon>
            </wp:wrapTight>
            <wp:docPr id="9" name="Picture 9" descr="C:\Users\Shannon\AppData\Local\Microsoft\Windows\Temporary Internet Files\Content.Word\OK 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AppData\Local\Microsoft\Windows\Temporary Internet Files\Content.Word\OK Ethics.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492240" cy="4200861"/>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3600000" scaled="0"/>
                      <a:tileRect/>
                    </a:gradFill>
                    <a:ln w="28575">
                      <a:solidFill>
                        <a:schemeClr val="tx1"/>
                      </a:solidFill>
                    </a:ln>
                  </pic:spPr>
                </pic:pic>
              </a:graphicData>
            </a:graphic>
            <wp14:sizeRelH relativeFrom="page">
              <wp14:pctWidth>0</wp14:pctWidth>
            </wp14:sizeRelH>
            <wp14:sizeRelV relativeFrom="page">
              <wp14:pctHeight>0</wp14:pctHeight>
            </wp14:sizeRelV>
          </wp:anchor>
        </w:drawing>
      </w:r>
      <w:r w:rsidR="00567480">
        <w:rPr>
          <w:rFonts w:ascii="Arial" w:hAnsi="Arial" w:cs="Arial"/>
        </w:rPr>
        <w:t>Since the beginning,</w:t>
      </w:r>
      <w:r w:rsidR="00567480" w:rsidRPr="00066B8E">
        <w:rPr>
          <w:rFonts w:ascii="Arial" w:hAnsi="Arial" w:cs="Arial"/>
        </w:rPr>
        <w:t xml:space="preserve"> </w:t>
      </w:r>
      <w:r w:rsidR="00567480">
        <w:rPr>
          <w:rFonts w:ascii="Arial" w:hAnsi="Arial" w:cs="Arial"/>
        </w:rPr>
        <w:t>OK Ethics members</w:t>
      </w:r>
      <w:r w:rsidR="00567480" w:rsidRPr="00066B8E">
        <w:rPr>
          <w:rFonts w:ascii="Arial" w:hAnsi="Arial" w:cs="Arial"/>
        </w:rPr>
        <w:t xml:space="preserve"> have been inspired by our friendship with Character First. Leaders with</w:t>
      </w:r>
      <w:r w:rsidR="00567480">
        <w:rPr>
          <w:rFonts w:ascii="Arial" w:hAnsi="Arial" w:cs="Arial"/>
        </w:rPr>
        <w:t xml:space="preserve"> this organization provided the </w:t>
      </w:r>
      <w:r w:rsidR="00567480" w:rsidRPr="00066B8E">
        <w:rPr>
          <w:rFonts w:ascii="Arial" w:hAnsi="Arial" w:cs="Arial"/>
        </w:rPr>
        <w:t xml:space="preserve">wisdom and insight for OK Ethic's Guiding Principles.  Go to </w:t>
      </w:r>
      <w:hyperlink r:id="rId29" w:tgtFrame="_blank" w:history="1">
        <w:r w:rsidR="00567480" w:rsidRPr="00066B8E">
          <w:rPr>
            <w:rStyle w:val="Hyperlink"/>
            <w:rFonts w:ascii="Arial" w:hAnsi="Arial" w:cs="Arial"/>
          </w:rPr>
          <w:t>www.characterfirst.com</w:t>
        </w:r>
      </w:hyperlink>
      <w:r w:rsidR="00567480" w:rsidRPr="00066B8E">
        <w:rPr>
          <w:rFonts w:ascii="Arial" w:hAnsi="Arial" w:cs="Arial"/>
        </w:rPr>
        <w:t xml:space="preserve"> to learn more about tools to help you integrate character and ethics into your organizational culture, or contact John Burnett at </w:t>
      </w:r>
      <w:hyperlink r:id="rId30" w:tgtFrame="_blank" w:history="1">
        <w:r w:rsidR="00567480" w:rsidRPr="00066B8E">
          <w:rPr>
            <w:rStyle w:val="Hyperlink"/>
            <w:rFonts w:ascii="Arial" w:hAnsi="Arial" w:cs="Arial"/>
          </w:rPr>
          <w:t>405-815-0001</w:t>
        </w:r>
      </w:hyperlink>
    </w:p>
    <w:p w:rsidR="00A41929" w:rsidRDefault="00A41929" w:rsidP="00A41929">
      <w:pPr>
        <w:pStyle w:val="Footer"/>
        <w:ind w:right="360"/>
        <w:jc w:val="center"/>
        <w:rPr>
          <w:rFonts w:ascii="Arial" w:hAnsi="Arial"/>
          <w:b/>
          <w:i/>
          <w:color w:val="808080"/>
          <w:sz w:val="22"/>
          <w:u w:color="000000"/>
        </w:rPr>
      </w:pPr>
    </w:p>
    <w:p w:rsidR="00A41929" w:rsidRDefault="00A41929" w:rsidP="00A41929">
      <w:pPr>
        <w:pStyle w:val="Footer"/>
        <w:ind w:right="360"/>
        <w:jc w:val="center"/>
        <w:rPr>
          <w:rFonts w:ascii="Arial" w:hAnsi="Arial"/>
          <w:b/>
          <w:i/>
          <w:color w:val="808080"/>
          <w:sz w:val="22"/>
          <w:u w:color="000000"/>
        </w:rPr>
      </w:pPr>
    </w:p>
    <w:p w:rsidR="00A41929" w:rsidRPr="003364C5" w:rsidRDefault="00A41929" w:rsidP="00A41929">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0F2CC7" w:rsidRDefault="000F2CC7" w:rsidP="00217B3B">
      <w:pPr>
        <w:shd w:val="clear" w:color="auto" w:fill="FFFFFF"/>
        <w:rPr>
          <w:rFonts w:ascii="Arial" w:hAnsi="Arial" w:cs="Arial"/>
          <w:b/>
          <w:sz w:val="22"/>
          <w:szCs w:val="22"/>
        </w:rPr>
      </w:pPr>
    </w:p>
    <w:p w:rsidR="00E52DD7" w:rsidRPr="00F953BE" w:rsidRDefault="004732B3" w:rsidP="00E52DD7">
      <w:pPr>
        <w:jc w:val="center"/>
        <w:rPr>
          <w:rFonts w:ascii="Arial" w:hAnsi="Arial" w:cs="Arial"/>
          <w:b/>
          <w:sz w:val="40"/>
          <w:szCs w:val="40"/>
        </w:rPr>
      </w:pPr>
      <w:sdt>
        <w:sdtPr>
          <w:rPr>
            <w:rFonts w:asciiTheme="majorHAnsi" w:eastAsiaTheme="majorEastAsia" w:hAnsiTheme="majorHAnsi" w:cstheme="majorBidi"/>
            <w:b/>
            <w:bCs/>
            <w:color w:val="000000" w:themeColor="text1"/>
            <w:sz w:val="28"/>
            <w:szCs w:val="26"/>
          </w:rPr>
          <w:id w:val="743272"/>
          <w:docPartObj>
            <w:docPartGallery w:val="Cover Pages"/>
            <w:docPartUnique/>
          </w:docPartObj>
        </w:sdtPr>
        <w:sdtEndPr>
          <w:rPr>
            <w:rFonts w:ascii="Arial" w:hAnsi="Arial" w:cs="Arial"/>
            <w:sz w:val="22"/>
            <w:szCs w:val="22"/>
          </w:rPr>
        </w:sdtEndPr>
        <w:sdtContent>
          <w:r w:rsidR="00E52DD7" w:rsidRPr="008B23C7">
            <w:rPr>
              <w:rFonts w:ascii="Arial" w:hAnsi="Arial" w:cs="Arial"/>
              <w:b/>
              <w:sz w:val="40"/>
              <w:szCs w:val="40"/>
              <w:u w:val="single"/>
            </w:rPr>
            <w:t>REMINDER:</w:t>
          </w:r>
          <w:r w:rsidR="00E52DD7" w:rsidRPr="008B23C7">
            <w:rPr>
              <w:rFonts w:ascii="Arial" w:hAnsi="Arial" w:cs="Arial"/>
              <w:b/>
              <w:sz w:val="40"/>
              <w:szCs w:val="40"/>
            </w:rPr>
            <w:t xml:space="preserve"> PLEASE PICK UP CPE’S </w:t>
          </w:r>
          <w:r w:rsidR="00E52DD7" w:rsidRPr="008B23C7">
            <w:rPr>
              <w:rFonts w:ascii="Arial" w:hAnsi="Arial" w:cs="Arial"/>
              <w:b/>
              <w:sz w:val="40"/>
              <w:szCs w:val="40"/>
            </w:rPr>
            <w:br/>
            <w:t>AT CONCLUSION OF EVENT.</w:t>
          </w:r>
        </w:sdtContent>
      </w:sdt>
    </w:p>
    <w:p w:rsidR="00534F44" w:rsidRDefault="00534F44" w:rsidP="00534F44">
      <w:pPr>
        <w:rPr>
          <w:b/>
          <w:bCs/>
        </w:rPr>
      </w:pPr>
    </w:p>
    <w:p w:rsidR="00534F44" w:rsidRPr="00A41929" w:rsidRDefault="00FC296E" w:rsidP="00534F44">
      <w:pPr>
        <w:rPr>
          <w:rFonts w:ascii="Arial" w:hAnsi="Arial" w:cs="Arial"/>
          <w:b/>
          <w:bCs/>
          <w:i/>
          <w:sz w:val="32"/>
          <w:u w:val="single"/>
        </w:rPr>
      </w:pPr>
      <w:r w:rsidRPr="00A41929">
        <w:rPr>
          <w:rFonts w:ascii="Arial" w:hAnsi="Arial" w:cs="Arial"/>
          <w:b/>
          <w:bCs/>
          <w:i/>
          <w:sz w:val="32"/>
          <w:u w:val="single"/>
        </w:rPr>
        <w:t>About Our Presenter:</w:t>
      </w:r>
    </w:p>
    <w:p w:rsidR="00FC296E" w:rsidRPr="00FC296E" w:rsidRDefault="00FC296E" w:rsidP="00FC296E">
      <w:pPr>
        <w:rPr>
          <w:rFonts w:ascii="Arial" w:hAnsi="Arial" w:cs="Arial"/>
          <w:sz w:val="22"/>
          <w:szCs w:val="22"/>
        </w:rPr>
      </w:pPr>
      <w:r w:rsidRPr="00FC296E">
        <w:rPr>
          <w:rFonts w:ascii="Arial" w:hAnsi="Arial" w:cs="Arial"/>
          <w:noProof/>
          <w:sz w:val="22"/>
        </w:rPr>
        <w:drawing>
          <wp:anchor distT="0" distB="0" distL="114300" distR="114300" simplePos="0" relativeHeight="251676672" behindDoc="0" locked="0" layoutInCell="1" allowOverlap="1" wp14:anchorId="0D8B639F" wp14:editId="37798043">
            <wp:simplePos x="0" y="0"/>
            <wp:positionH relativeFrom="margin">
              <wp:align>left</wp:align>
            </wp:positionH>
            <wp:positionV relativeFrom="paragraph">
              <wp:posOffset>160020</wp:posOffset>
            </wp:positionV>
            <wp:extent cx="1519555" cy="1952625"/>
            <wp:effectExtent l="0" t="0" r="4445" b="0"/>
            <wp:wrapSquare wrapText="bothSides"/>
            <wp:docPr id="10" name="Picture 10" descr="http://www.howtousewhatyouvegot.com/resource/author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howtousewhatyouvegot.com/resource/author_portrait.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31882" cy="1967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Marilyn Tam, Ph.D. is a Speaker, Author, </w:t>
      </w:r>
      <w:proofErr w:type="gramStart"/>
      <w:r w:rsidRPr="00FC296E">
        <w:rPr>
          <w:rFonts w:ascii="Arial" w:hAnsi="Arial" w:cs="Arial"/>
          <w:sz w:val="22"/>
          <w:szCs w:val="22"/>
        </w:rPr>
        <w:t>Consultan</w:t>
      </w:r>
      <w:r>
        <w:rPr>
          <w:noProof/>
        </w:rPr>
        <w:drawing>
          <wp:anchor distT="0" distB="0" distL="114300" distR="114300" simplePos="0" relativeHeight="251677696" behindDoc="1" locked="0" layoutInCell="1" allowOverlap="1">
            <wp:simplePos x="0" y="0"/>
            <wp:positionH relativeFrom="column">
              <wp:posOffset>5027295</wp:posOffset>
            </wp:positionH>
            <wp:positionV relativeFrom="paragraph">
              <wp:posOffset>2540</wp:posOffset>
            </wp:positionV>
            <wp:extent cx="1381125" cy="2076450"/>
            <wp:effectExtent l="0" t="0" r="9525" b="0"/>
            <wp:wrapTight wrapText="bothSides">
              <wp:wrapPolygon edited="0">
                <wp:start x="0" y="0"/>
                <wp:lineTo x="0" y="21402"/>
                <wp:lineTo x="21451" y="21402"/>
                <wp:lineTo x="21451" y="0"/>
                <wp:lineTo x="0" y="0"/>
              </wp:wrapPolygon>
            </wp:wrapTight>
            <wp:docPr id="11" name="Picture 11" descr="https://oke.memberclicks.net/assets/media/marilyn%20tam%20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marilyn%20tam%20boo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96E">
        <w:rPr>
          <w:rFonts w:ascii="Arial" w:hAnsi="Arial" w:cs="Arial"/>
          <w:sz w:val="22"/>
          <w:szCs w:val="22"/>
        </w:rPr>
        <w:t>t</w:t>
      </w:r>
      <w:proofErr w:type="gramEnd"/>
      <w:r w:rsidRPr="00FC296E">
        <w:rPr>
          <w:rFonts w:ascii="Arial" w:hAnsi="Arial" w:cs="Arial"/>
          <w:sz w:val="22"/>
          <w:szCs w:val="22"/>
        </w:rPr>
        <w:t xml:space="preserve">, Board Certified </w:t>
      </w:r>
      <w:r w:rsidRPr="00FC296E">
        <w:rPr>
          <w:rFonts w:ascii="Arial" w:hAnsi="Arial" w:cs="Arial"/>
          <w:bCs/>
          <w:color w:val="1A1718"/>
          <w:sz w:val="22"/>
          <w:szCs w:val="22"/>
        </w:rPr>
        <w:t>Executive/Corporate/Leadership Coach</w:t>
      </w:r>
      <w:r w:rsidRPr="00FC296E">
        <w:rPr>
          <w:rFonts w:ascii="Arial" w:hAnsi="Arial" w:cs="Arial"/>
          <w:b/>
          <w:bCs/>
          <w:color w:val="1A1718"/>
          <w:sz w:val="22"/>
          <w:szCs w:val="22"/>
        </w:rPr>
        <w:t xml:space="preserve">, </w:t>
      </w:r>
      <w:r w:rsidRPr="00FC296E">
        <w:rPr>
          <w:rFonts w:ascii="Arial" w:hAnsi="Arial" w:cs="Arial"/>
          <w:bCs/>
          <w:color w:val="1A1718"/>
          <w:sz w:val="22"/>
          <w:szCs w:val="22"/>
        </w:rPr>
        <w:t>and Founder</w:t>
      </w:r>
      <w:r w:rsidRPr="00FC296E">
        <w:rPr>
          <w:rFonts w:ascii="Arial" w:hAnsi="Arial" w:cs="Arial"/>
          <w:sz w:val="22"/>
          <w:szCs w:val="22"/>
        </w:rPr>
        <w:t xml:space="preserve"> and Executive Director of Us Foundation. She was formerly the CEO of Aveda Corp., President of Reebok Apparel and Retail Group; Vice President of Nike Inc. and also a successful entrepreneur who has developed and built four companies.</w:t>
      </w:r>
    </w:p>
    <w:p w:rsidR="00FC296E" w:rsidRPr="00FC296E" w:rsidRDefault="00FC296E" w:rsidP="00FC296E">
      <w:pPr>
        <w:widowControl w:val="0"/>
        <w:autoSpaceDE w:val="0"/>
        <w:autoSpaceDN w:val="0"/>
        <w:adjustRightInd w:val="0"/>
        <w:spacing w:after="120"/>
        <w:jc w:val="both"/>
        <w:rPr>
          <w:rFonts w:ascii="Arial" w:hAnsi="Arial" w:cs="Arial"/>
          <w:b/>
          <w:bCs/>
          <w:sz w:val="22"/>
          <w:szCs w:val="22"/>
        </w:rPr>
      </w:pPr>
      <w:r w:rsidRPr="00FC296E">
        <w:rPr>
          <w:rFonts w:ascii="Arial" w:hAnsi="Arial" w:cs="Arial"/>
          <w:sz w:val="22"/>
          <w:szCs w:val="22"/>
        </w:rPr>
        <w:t>Marilyn has had an extraordinarily diverse life, from her beginnings in a traditional Chinese family in Hong Kong to her meteoric rise through the executive ranks of the international business world to become an influential corporate leader, speaker, author, corporate consultant, leadership coach, and respected humanitarian.</w:t>
      </w:r>
    </w:p>
    <w:p w:rsidR="00FC296E" w:rsidRPr="00FC296E" w:rsidRDefault="00FC296E" w:rsidP="00FC296E">
      <w:pPr>
        <w:widowControl w:val="0"/>
        <w:autoSpaceDE w:val="0"/>
        <w:autoSpaceDN w:val="0"/>
        <w:adjustRightInd w:val="0"/>
        <w:spacing w:after="120"/>
        <w:jc w:val="both"/>
        <w:rPr>
          <w:rFonts w:ascii="Arial" w:hAnsi="Arial" w:cs="Arial"/>
          <w:b/>
          <w:bCs/>
          <w:sz w:val="22"/>
          <w:szCs w:val="22"/>
        </w:rPr>
      </w:pPr>
      <w:r w:rsidRPr="00FC296E">
        <w:rPr>
          <w:rFonts w:ascii="Arial" w:hAnsi="Arial" w:cs="Arial"/>
          <w:sz w:val="22"/>
          <w:szCs w:val="22"/>
        </w:rPr>
        <w:t xml:space="preserve">She is a successful entrepreneur, having developed and built four companies in fields as diverse as a corporate consulting &amp; training company, a web portal company, a supply chain software company and an integrated health and </w:t>
      </w:r>
      <w:proofErr w:type="gramStart"/>
      <w:r w:rsidRPr="00FC296E">
        <w:rPr>
          <w:rFonts w:ascii="Arial" w:hAnsi="Arial" w:cs="Arial"/>
          <w:sz w:val="22"/>
          <w:szCs w:val="22"/>
        </w:rPr>
        <w:t>wellness company</w:t>
      </w:r>
      <w:proofErr w:type="gramEnd"/>
      <w:r w:rsidRPr="00FC296E">
        <w:rPr>
          <w:rFonts w:ascii="Arial" w:hAnsi="Arial" w:cs="Arial"/>
          <w:sz w:val="22"/>
          <w:szCs w:val="22"/>
        </w:rPr>
        <w:t xml:space="preserve">. </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Marilyn speaks and consults globally with Fortune 500 companies, governments and non-profit organizations and on Leadership, Diversity, Life Balance, Change Management and how to integrate social &amp; environmental concerns into businesses profitably.</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Marilyn is the co-founder and Executive Director of the Us Foundation </w:t>
      </w:r>
      <w:hyperlink r:id="rId34" w:history="1">
        <w:r w:rsidRPr="00FC296E">
          <w:rPr>
            <w:rFonts w:ascii="Arial" w:hAnsi="Arial" w:cs="Arial"/>
            <w:sz w:val="22"/>
            <w:szCs w:val="22"/>
            <w:u w:val="single" w:color="8E8E8B"/>
          </w:rPr>
          <w:t>www.usfoundation.org</w:t>
        </w:r>
      </w:hyperlink>
      <w:r w:rsidRPr="00FC296E">
        <w:rPr>
          <w:rFonts w:ascii="Arial" w:hAnsi="Arial" w:cs="Arial"/>
          <w:sz w:val="22"/>
          <w:szCs w:val="22"/>
        </w:rPr>
        <w:t>, whose mission is to facilitate global action plans and dialogue to address social, economic and environmental issues. Us Foundation is one of the partners for United Nations Habitat-II, and was nominated as a candidate for the “Best Practice Award” from the United Nations’ Habitat II.</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She is a director on the national board of </w:t>
      </w:r>
      <w:hyperlink r:id="rId35" w:history="1">
        <w:r w:rsidRPr="00FC296E">
          <w:rPr>
            <w:rFonts w:ascii="Arial" w:hAnsi="Arial" w:cs="Arial"/>
            <w:sz w:val="22"/>
            <w:szCs w:val="22"/>
            <w:u w:val="single" w:color="8E8E8B"/>
          </w:rPr>
          <w:t>SCORE Association</w:t>
        </w:r>
      </w:hyperlink>
      <w:r w:rsidRPr="00FC296E">
        <w:rPr>
          <w:rFonts w:ascii="Arial" w:hAnsi="Arial" w:cs="Arial"/>
          <w:sz w:val="22"/>
          <w:szCs w:val="22"/>
        </w:rPr>
        <w:t>, a resource partner of the U.S. Small Business Administration, (SBA). SCORE is dedicated to entrepreneurial education and the development, growth and success of small businesses nationwide.</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She served on the international board of The Reebok Human Rights Awards, along with former President Jimmy Carter; renowned musicians Peter Gabriel, and Sting, </w:t>
      </w:r>
      <w:proofErr w:type="spellStart"/>
      <w:r w:rsidRPr="00FC296E">
        <w:rPr>
          <w:rFonts w:ascii="Arial" w:hAnsi="Arial" w:cs="Arial"/>
          <w:sz w:val="22"/>
          <w:szCs w:val="22"/>
        </w:rPr>
        <w:t>Rafer</w:t>
      </w:r>
      <w:proofErr w:type="spellEnd"/>
      <w:r w:rsidRPr="00FC296E">
        <w:rPr>
          <w:rFonts w:ascii="Arial" w:hAnsi="Arial" w:cs="Arial"/>
          <w:sz w:val="22"/>
          <w:szCs w:val="22"/>
        </w:rPr>
        <w:t xml:space="preserve"> Johnson, Chairman of the Special Olympics; and Kerry Kennedy of the Robert F. Kennedy Memorial Center, and Paul Fireman, Chairman of Reebok International Ltd. She was awarded The Reebok Human Rights Award for her humanitarian work.</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Whether she is directly improving the lot of workers in her contract factories around the world, or developing and conducting seminars to train other entrepreneurs in business leadership programs internationally, Ms. Tam always gives back. She is committed to the belief that philanthropy is integral to and provides an essential balance and relevance to her work.</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Marilyn was an advisor to the country of Bhutan, working with the Ministers and government officials to transition the country into the 21st Century while retaining their cultural and environmental heritage.</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According to Brand Channel, she is one of the four most prominent names in brand ethics globally.</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Marilyn was recognized as one of the Top 30 Female Entrepreneurs in the USA by </w:t>
      </w:r>
      <w:proofErr w:type="spellStart"/>
      <w:r w:rsidRPr="00FC296E">
        <w:rPr>
          <w:rFonts w:ascii="Arial" w:hAnsi="Arial" w:cs="Arial"/>
          <w:sz w:val="22"/>
          <w:szCs w:val="22"/>
        </w:rPr>
        <w:t>Fempreneur</w:t>
      </w:r>
      <w:proofErr w:type="spellEnd"/>
      <w:r w:rsidRPr="00FC296E">
        <w:rPr>
          <w:rFonts w:ascii="Arial" w:hAnsi="Arial" w:cs="Arial"/>
          <w:sz w:val="22"/>
          <w:szCs w:val="22"/>
        </w:rPr>
        <w:t xml:space="preserve"> magazine. Jack Canfield detailed her work in his book on the strategies for success, “The Success Principles”. She is featured as in the </w:t>
      </w:r>
      <w:proofErr w:type="spellStart"/>
      <w:r w:rsidRPr="00FC296E">
        <w:rPr>
          <w:rFonts w:ascii="Arial" w:hAnsi="Arial" w:cs="Arial"/>
          <w:sz w:val="22"/>
          <w:szCs w:val="22"/>
        </w:rPr>
        <w:t>best selling</w:t>
      </w:r>
      <w:proofErr w:type="spellEnd"/>
      <w:r w:rsidRPr="00FC296E">
        <w:rPr>
          <w:rFonts w:ascii="Arial" w:hAnsi="Arial" w:cs="Arial"/>
          <w:sz w:val="22"/>
          <w:szCs w:val="22"/>
        </w:rPr>
        <w:t xml:space="preserve"> book, “Fearless Women, midlife portraits” by </w:t>
      </w:r>
      <w:proofErr w:type="spellStart"/>
      <w:r w:rsidRPr="00FC296E">
        <w:rPr>
          <w:rFonts w:ascii="Arial" w:hAnsi="Arial" w:cs="Arial"/>
          <w:sz w:val="22"/>
          <w:szCs w:val="22"/>
        </w:rPr>
        <w:t>Alspaugh</w:t>
      </w:r>
      <w:proofErr w:type="spellEnd"/>
      <w:r w:rsidRPr="00FC296E">
        <w:rPr>
          <w:rFonts w:ascii="Arial" w:hAnsi="Arial" w:cs="Arial"/>
          <w:sz w:val="22"/>
          <w:szCs w:val="22"/>
        </w:rPr>
        <w:t xml:space="preserve">, </w:t>
      </w:r>
      <w:proofErr w:type="spellStart"/>
      <w:r w:rsidRPr="00FC296E">
        <w:rPr>
          <w:rFonts w:ascii="Arial" w:hAnsi="Arial" w:cs="Arial"/>
          <w:sz w:val="22"/>
          <w:szCs w:val="22"/>
        </w:rPr>
        <w:t>Kentz</w:t>
      </w:r>
      <w:proofErr w:type="spellEnd"/>
      <w:r w:rsidRPr="00FC296E">
        <w:rPr>
          <w:rFonts w:ascii="Arial" w:hAnsi="Arial" w:cs="Arial"/>
          <w:sz w:val="22"/>
          <w:szCs w:val="22"/>
        </w:rPr>
        <w:t xml:space="preserve">, and </w:t>
      </w:r>
      <w:proofErr w:type="spellStart"/>
      <w:r w:rsidRPr="00FC296E">
        <w:rPr>
          <w:rFonts w:ascii="Arial" w:hAnsi="Arial" w:cs="Arial"/>
          <w:sz w:val="22"/>
          <w:szCs w:val="22"/>
        </w:rPr>
        <w:t>Halpin</w:t>
      </w:r>
      <w:proofErr w:type="spellEnd"/>
      <w:r w:rsidRPr="00FC296E">
        <w:rPr>
          <w:rFonts w:ascii="Arial" w:hAnsi="Arial" w:cs="Arial"/>
          <w:sz w:val="22"/>
          <w:szCs w:val="22"/>
        </w:rPr>
        <w:t xml:space="preserve">; </w:t>
      </w:r>
      <w:proofErr w:type="spellStart"/>
      <w:r w:rsidRPr="00FC296E">
        <w:rPr>
          <w:rFonts w:ascii="Arial" w:hAnsi="Arial" w:cs="Arial"/>
          <w:sz w:val="22"/>
          <w:szCs w:val="22"/>
        </w:rPr>
        <w:t>Daryn</w:t>
      </w:r>
      <w:proofErr w:type="spellEnd"/>
      <w:r w:rsidRPr="00FC296E">
        <w:rPr>
          <w:rFonts w:ascii="Arial" w:hAnsi="Arial" w:cs="Arial"/>
          <w:sz w:val="22"/>
          <w:szCs w:val="22"/>
        </w:rPr>
        <w:t xml:space="preserve"> </w:t>
      </w:r>
      <w:proofErr w:type="spellStart"/>
      <w:r w:rsidRPr="00FC296E">
        <w:rPr>
          <w:rFonts w:ascii="Arial" w:hAnsi="Arial" w:cs="Arial"/>
          <w:sz w:val="22"/>
          <w:szCs w:val="22"/>
        </w:rPr>
        <w:t>Kagan</w:t>
      </w:r>
      <w:proofErr w:type="spellEnd"/>
      <w:r w:rsidRPr="00FC296E">
        <w:rPr>
          <w:rFonts w:ascii="Arial" w:hAnsi="Arial" w:cs="Arial"/>
          <w:sz w:val="22"/>
          <w:szCs w:val="22"/>
        </w:rPr>
        <w:t>, former CNN anchor spotlighted Marilyn as one who dared to dream that they can make a difference, in her book, “What’s Possible”.</w:t>
      </w:r>
    </w:p>
    <w:p w:rsidR="00FC296E" w:rsidRPr="00FC296E" w:rsidRDefault="00FC296E" w:rsidP="00FC296E">
      <w:pPr>
        <w:widowControl w:val="0"/>
        <w:autoSpaceDE w:val="0"/>
        <w:autoSpaceDN w:val="0"/>
        <w:adjustRightInd w:val="0"/>
        <w:spacing w:after="120"/>
        <w:jc w:val="both"/>
        <w:rPr>
          <w:rFonts w:ascii="Arial" w:hAnsi="Arial" w:cs="Arial"/>
          <w:sz w:val="22"/>
          <w:szCs w:val="22"/>
        </w:rPr>
      </w:pPr>
      <w:r w:rsidRPr="00FC296E">
        <w:rPr>
          <w:rFonts w:ascii="Arial" w:hAnsi="Arial" w:cs="Arial"/>
          <w:sz w:val="22"/>
          <w:szCs w:val="22"/>
        </w:rPr>
        <w:t xml:space="preserve">She was honored with the Artemis Award for her business and humanitarian work by the Greek government and the Euro American Women’s Council in Athens, Greece, with her likeness on a Greek postage stamp. </w:t>
      </w:r>
      <w:proofErr w:type="spellStart"/>
      <w:proofErr w:type="gramStart"/>
      <w:r w:rsidRPr="00FC296E">
        <w:rPr>
          <w:rFonts w:ascii="Arial" w:hAnsi="Arial" w:cs="Arial"/>
          <w:sz w:val="22"/>
          <w:szCs w:val="22"/>
        </w:rPr>
        <w:t>eWomenNetwork</w:t>
      </w:r>
      <w:proofErr w:type="spellEnd"/>
      <w:proofErr w:type="gramEnd"/>
      <w:r w:rsidRPr="00FC296E">
        <w:rPr>
          <w:rFonts w:ascii="Arial" w:hAnsi="Arial" w:cs="Arial"/>
          <w:sz w:val="22"/>
          <w:szCs w:val="22"/>
        </w:rPr>
        <w:t xml:space="preserve"> presented her with their Lifetime Achievement Award. Marilyn is featured seven inspirational documentary movies including GLOW Project, The Compass, Vitality and The Gratitude Experiment for her remarkable accomplishments and inner wisdom. </w:t>
      </w:r>
    </w:p>
    <w:p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sz w:val="22"/>
          <w:szCs w:val="22"/>
        </w:rPr>
      </w:pPr>
      <w:r w:rsidRPr="00FC296E">
        <w:rPr>
          <w:rFonts w:ascii="Arial" w:hAnsi="Arial" w:cs="Arial"/>
          <w:sz w:val="22"/>
          <w:szCs w:val="22"/>
        </w:rPr>
        <w:t xml:space="preserve">Marilyn’s new book, “The Happiness Choice – The 5 decisions that will take you from where you are to where you want to be” will be released by John Wiley &amp; Sons in February 2013. Her book, “How to Use What </w:t>
      </w:r>
      <w:proofErr w:type="gramStart"/>
      <w:r w:rsidRPr="00FC296E">
        <w:rPr>
          <w:rFonts w:ascii="Arial" w:hAnsi="Arial" w:cs="Arial"/>
          <w:sz w:val="22"/>
          <w:szCs w:val="22"/>
        </w:rPr>
        <w:t>You’ve</w:t>
      </w:r>
      <w:proofErr w:type="gramEnd"/>
      <w:r w:rsidRPr="00FC296E">
        <w:rPr>
          <w:rFonts w:ascii="Arial" w:hAnsi="Arial" w:cs="Arial"/>
          <w:sz w:val="22"/>
          <w:szCs w:val="22"/>
        </w:rPr>
        <w:t xml:space="preserve"> Got to Get What You Want”, is available globally in six languages.</w:t>
      </w:r>
      <w:r>
        <w:rPr>
          <w:rFonts w:ascii="Arial" w:hAnsi="Arial" w:cs="Arial"/>
          <w:sz w:val="22"/>
          <w:szCs w:val="22"/>
        </w:rPr>
        <w:t xml:space="preserve">  </w:t>
      </w:r>
      <w:r w:rsidRPr="00FC296E">
        <w:rPr>
          <w:rFonts w:ascii="Arial" w:hAnsi="Arial" w:cs="Arial"/>
          <w:sz w:val="22"/>
          <w:szCs w:val="22"/>
        </w:rPr>
        <w:t xml:space="preserve">And, “Living the Life of Your Dreams” was eBook of the Year 2011 in the Inspirational category. </w:t>
      </w:r>
    </w:p>
    <w:p w:rsidR="00FC296E" w:rsidRPr="00FC296E" w:rsidRDefault="00FC296E" w:rsidP="00FC29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rPr>
      </w:pPr>
    </w:p>
    <w:p w:rsidR="0005532E" w:rsidRDefault="0005532E" w:rsidP="000553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i/>
          <w:color w:val="000000"/>
          <w:sz w:val="21"/>
          <w:szCs w:val="21"/>
        </w:rPr>
      </w:pPr>
      <w:r w:rsidRPr="0005532E">
        <w:rPr>
          <w:rFonts w:ascii="Arial" w:hAnsi="Arial" w:cs="Arial"/>
          <w:b/>
          <w:i/>
          <w:u w:val="single"/>
        </w:rPr>
        <w:t>Program Overview</w:t>
      </w:r>
      <w:proofErr w:type="gramStart"/>
      <w:r w:rsidRPr="0005532E">
        <w:rPr>
          <w:rFonts w:ascii="Arial" w:hAnsi="Arial" w:cs="Arial"/>
          <w:b/>
          <w:i/>
          <w:u w:val="single"/>
        </w:rPr>
        <w:t>:</w:t>
      </w:r>
      <w:proofErr w:type="gramEnd"/>
      <w:r>
        <w:rPr>
          <w:rFonts w:ascii="Arial" w:hAnsi="Arial" w:cs="Arial"/>
          <w:b/>
          <w:i/>
          <w:u w:val="single"/>
        </w:rPr>
        <w:br/>
      </w:r>
      <w:r>
        <w:rPr>
          <w:rFonts w:ascii="Arial" w:hAnsi="Arial" w:cs="Arial"/>
          <w:b/>
          <w:i/>
          <w:u w:val="single"/>
        </w:rPr>
        <w:br/>
      </w:r>
      <w:r w:rsidRPr="00F34F66">
        <w:rPr>
          <w:rFonts w:ascii="Arial" w:hAnsi="Arial" w:cs="Arial"/>
          <w:i/>
          <w:color w:val="000000"/>
          <w:sz w:val="21"/>
          <w:szCs w:val="21"/>
        </w:rPr>
        <w:t>Dr.  Marilyn Tam has developed four simple, straightforward principles that not only help people stay on a solid ethical track, but provide greater happiness and fulfillment in the process.  Rising from the lowest-ranked member in a Chinese family who did not value female children, Dr. Tam went on to achieve executive positions with Aveda, Reebok and Nike.  Find out how she garnered her inner strengths to overcome the challenges and live a life of purpose based on unfailing core values.</w:t>
      </w:r>
      <w:r>
        <w:rPr>
          <w:rFonts w:ascii="Arial" w:hAnsi="Arial" w:cs="Arial"/>
          <w:i/>
          <w:color w:val="000000"/>
          <w:sz w:val="21"/>
          <w:szCs w:val="21"/>
        </w:rPr>
        <w:t xml:space="preserve">  </w:t>
      </w:r>
      <w:r>
        <w:rPr>
          <w:rFonts w:ascii="Arial" w:hAnsi="Arial" w:cs="Arial"/>
          <w:i/>
          <w:color w:val="000000"/>
          <w:sz w:val="21"/>
          <w:szCs w:val="21"/>
        </w:rPr>
        <w:br/>
      </w:r>
      <w:r>
        <w:rPr>
          <w:rFonts w:ascii="Arial" w:hAnsi="Arial" w:cs="Arial"/>
          <w:i/>
          <w:color w:val="000000"/>
          <w:sz w:val="21"/>
          <w:szCs w:val="21"/>
        </w:rPr>
        <w:br/>
      </w:r>
      <w:r w:rsidRPr="00F34F66">
        <w:rPr>
          <w:rFonts w:ascii="Arial" w:hAnsi="Arial" w:cs="Arial"/>
          <w:bCs/>
          <w:i/>
          <w:color w:val="000000" w:themeColor="text1"/>
          <w:sz w:val="21"/>
          <w:szCs w:val="21"/>
        </w:rPr>
        <w:t>Recommended for 1 CPE in Ethics at the basic level.</w:t>
      </w:r>
      <w:r w:rsidRPr="00F34F66">
        <w:rPr>
          <w:rFonts w:ascii="Arial" w:hAnsi="Arial" w:cs="Arial"/>
          <w:i/>
          <w:color w:val="000000" w:themeColor="text1"/>
          <w:sz w:val="21"/>
          <w:szCs w:val="21"/>
        </w:rPr>
        <w:t xml:space="preserve">  </w:t>
      </w:r>
      <w:r w:rsidRPr="00F34F66">
        <w:rPr>
          <w:rFonts w:ascii="Arial" w:hAnsi="Arial" w:cs="Arial"/>
          <w:i/>
          <w:color w:val="000000"/>
          <w:sz w:val="21"/>
          <w:szCs w:val="21"/>
        </w:rPr>
        <w:t>Program is suitable for any business leader desiring to promote universal values. </w:t>
      </w:r>
    </w:p>
    <w:p w:rsidR="0005532E" w:rsidRPr="00F34F66" w:rsidRDefault="0005532E" w:rsidP="0005532E">
      <w:pPr>
        <w:shd w:val="clear" w:color="auto" w:fill="FFFFFF"/>
        <w:rPr>
          <w:rFonts w:ascii="Arial" w:hAnsi="Arial" w:cs="Arial"/>
          <w:i/>
        </w:rPr>
      </w:pPr>
      <w:r w:rsidRPr="00F34F66">
        <w:rPr>
          <w:rFonts w:ascii="Arial" w:hAnsi="Arial" w:cs="Arial"/>
          <w:i/>
          <w:color w:val="000000"/>
          <w:sz w:val="21"/>
          <w:szCs w:val="21"/>
        </w:rPr>
        <w:t xml:space="preserve"> </w:t>
      </w:r>
    </w:p>
    <w:p w:rsidR="00FC296E" w:rsidRPr="00294E13" w:rsidRDefault="00FC296E" w:rsidP="00FC296E">
      <w:pPr>
        <w:jc w:val="center"/>
        <w:rPr>
          <w:rFonts w:ascii="Arial" w:hAnsi="Arial" w:cs="Arial"/>
          <w:b/>
          <w:bCs/>
          <w:sz w:val="32"/>
          <w:u w:val="single"/>
        </w:rPr>
      </w:pPr>
      <w:r w:rsidRPr="00294E13">
        <w:rPr>
          <w:rFonts w:ascii="Arial" w:hAnsi="Arial" w:cs="Arial"/>
          <w:b/>
          <w:bCs/>
          <w:sz w:val="32"/>
          <w:u w:val="single"/>
        </w:rPr>
        <w:t>“Purpose + Integrity = Happiness”</w:t>
      </w:r>
    </w:p>
    <w:p w:rsidR="00534F44" w:rsidRPr="00FC296E" w:rsidRDefault="00534F44" w:rsidP="00534F44">
      <w:pPr>
        <w:rPr>
          <w:rFonts w:ascii="Arial" w:hAnsi="Arial" w:cs="Arial"/>
          <w:b/>
          <w:bCs/>
        </w:rPr>
      </w:pPr>
    </w:p>
    <w:p w:rsidR="00534F44" w:rsidRPr="00FC296E" w:rsidRDefault="00534F44" w:rsidP="00534F44">
      <w:pPr>
        <w:rPr>
          <w:rFonts w:ascii="Arial" w:hAnsi="Arial" w:cs="Arial"/>
          <w:b/>
          <w:bCs/>
          <w:sz w:val="28"/>
        </w:rPr>
      </w:pPr>
      <w:r w:rsidRPr="00FC296E">
        <w:rPr>
          <w:rFonts w:ascii="Arial" w:hAnsi="Arial" w:cs="Arial"/>
          <w:b/>
          <w:bCs/>
          <w:sz w:val="28"/>
        </w:rPr>
        <w:t>Live Your Life Purpose and Follow The Four Principles:</w:t>
      </w:r>
    </w:p>
    <w:p w:rsidR="00534F44" w:rsidRPr="00FC296E" w:rsidRDefault="00534F44" w:rsidP="00534F44">
      <w:pPr>
        <w:rPr>
          <w:rFonts w:ascii="Arial" w:hAnsi="Arial" w:cs="Arial"/>
          <w:b/>
          <w:bCs/>
        </w:rPr>
      </w:pPr>
      <w:r w:rsidRPr="00FC296E">
        <w:rPr>
          <w:rFonts w:ascii="Arial" w:hAnsi="Arial" w:cs="Arial"/>
          <w:b/>
          <w:bCs/>
        </w:rPr>
        <w:tab/>
      </w:r>
      <w:r w:rsidRPr="00FC296E">
        <w:rPr>
          <w:rFonts w:ascii="Arial" w:hAnsi="Arial" w:cs="Arial"/>
          <w:b/>
          <w:bCs/>
        </w:rPr>
        <w:tab/>
      </w:r>
    </w:p>
    <w:p w:rsidR="0005532E" w:rsidRDefault="0005532E" w:rsidP="00534F44">
      <w:pPr>
        <w:rPr>
          <w:rFonts w:ascii="Arial" w:eastAsia="+mn-ea" w:hAnsi="Arial" w:cs="Arial"/>
          <w:b/>
          <w:bCs/>
        </w:rPr>
        <w:sectPr w:rsidR="0005532E" w:rsidSect="003B5F1A">
          <w:type w:val="continuous"/>
          <w:pgSz w:w="12240" w:h="15840"/>
          <w:pgMar w:top="864" w:right="1008" w:bottom="1152" w:left="1008" w:header="720" w:footer="720" w:gutter="0"/>
          <w:cols w:space="720"/>
          <w:titlePg/>
          <w:docGrid w:linePitch="360"/>
        </w:sectPr>
      </w:pPr>
    </w:p>
    <w:p w:rsidR="00534F44" w:rsidRPr="00FC296E" w:rsidRDefault="00534F44" w:rsidP="00534F44">
      <w:pPr>
        <w:rPr>
          <w:rFonts w:ascii="Arial" w:hAnsi="Arial" w:cs="Arial"/>
        </w:rPr>
      </w:pPr>
      <w:r w:rsidRPr="00FC296E">
        <w:rPr>
          <w:rFonts w:ascii="Arial" w:eastAsia="+mn-ea" w:hAnsi="Arial" w:cs="Arial"/>
          <w:b/>
          <w:bCs/>
        </w:rPr>
        <w:t xml:space="preserve">1. </w:t>
      </w:r>
      <w:r w:rsidRPr="00FC296E">
        <w:rPr>
          <w:rFonts w:ascii="Arial" w:eastAsia="+mn-ea" w:hAnsi="Arial" w:cs="Arial"/>
          <w:b/>
          <w:bCs/>
          <w:u w:val="single"/>
        </w:rPr>
        <w:t>Tell the Truth</w:t>
      </w:r>
    </w:p>
    <w:p w:rsidR="00534F44" w:rsidRPr="00FC296E" w:rsidRDefault="00534F44" w:rsidP="00534F44">
      <w:pPr>
        <w:rPr>
          <w:rFonts w:ascii="Arial" w:hAnsi="Arial" w:cs="Arial"/>
        </w:rPr>
      </w:pPr>
      <w:r w:rsidRPr="00FC296E">
        <w:rPr>
          <w:rFonts w:ascii="Arial" w:eastAsia="+mn-ea" w:hAnsi="Arial" w:cs="Arial"/>
        </w:rPr>
        <w:tab/>
      </w:r>
    </w:p>
    <w:p w:rsidR="00534F44" w:rsidRPr="00FC296E" w:rsidRDefault="00534F44" w:rsidP="00534F44">
      <w:pPr>
        <w:rPr>
          <w:rFonts w:ascii="Arial" w:eastAsia="+mn-ea" w:hAnsi="Arial" w:cs="Arial"/>
        </w:rPr>
      </w:pPr>
      <w:r w:rsidRPr="00FC296E">
        <w:rPr>
          <w:rFonts w:ascii="Arial" w:hAnsi="Arial" w:cs="Arial"/>
        </w:rPr>
        <w:t>-Negative</w:t>
      </w:r>
      <w:r w:rsidRPr="00FC296E">
        <w:rPr>
          <w:rFonts w:ascii="Arial" w:eastAsia="+mn-ea" w:hAnsi="Arial" w:cs="Arial"/>
        </w:rPr>
        <w:t xml:space="preserve"> consequences of lies:</w:t>
      </w:r>
      <w:r w:rsidRPr="00FC296E">
        <w:rPr>
          <w:rFonts w:ascii="Arial" w:hAnsi="Arial" w:cs="Arial"/>
        </w:rPr>
        <w:t xml:space="preserve"> </w:t>
      </w:r>
      <w:r w:rsidRPr="00FC296E">
        <w:rPr>
          <w:rFonts w:ascii="Arial" w:eastAsia="+mn-ea" w:hAnsi="Arial" w:cs="Arial"/>
        </w:rPr>
        <w:t>Madoff, Scott Thompson ex CEO of Yahoo</w:t>
      </w:r>
    </w:p>
    <w:p w:rsidR="00534F44" w:rsidRPr="00FC296E" w:rsidRDefault="00534F44" w:rsidP="00534F44">
      <w:pPr>
        <w:rPr>
          <w:rFonts w:ascii="Arial" w:eastAsia="+mn-ea" w:hAnsi="Arial" w:cs="Arial"/>
        </w:rPr>
      </w:pPr>
      <w:r w:rsidRPr="00FC296E">
        <w:rPr>
          <w:rFonts w:ascii="Arial" w:hAnsi="Arial" w:cs="Arial"/>
        </w:rPr>
        <w:t>-</w:t>
      </w:r>
      <w:r w:rsidRPr="00FC296E">
        <w:rPr>
          <w:rFonts w:ascii="Arial" w:eastAsia="+mn-ea" w:hAnsi="Arial" w:cs="Arial"/>
        </w:rPr>
        <w:t>Can deal with issues as they appear, be proactive and increase probability of long term success</w:t>
      </w:r>
    </w:p>
    <w:p w:rsidR="00534F44" w:rsidRPr="00FC296E" w:rsidRDefault="00534F44" w:rsidP="00534F44">
      <w:pPr>
        <w:rPr>
          <w:rFonts w:ascii="Arial" w:eastAsia="+mn-ea" w:hAnsi="Arial" w:cs="Arial"/>
        </w:rPr>
      </w:pPr>
      <w:r w:rsidRPr="00FC296E">
        <w:rPr>
          <w:rFonts w:ascii="Arial" w:hAnsi="Arial" w:cs="Arial"/>
        </w:rPr>
        <w:t>-Integrity</w:t>
      </w:r>
      <w:r w:rsidRPr="00FC296E">
        <w:rPr>
          <w:rFonts w:ascii="Arial" w:eastAsia="+mn-ea" w:hAnsi="Arial" w:cs="Arial"/>
        </w:rPr>
        <w:t xml:space="preserve"> and reputation of you and your business depends on it </w:t>
      </w:r>
    </w:p>
    <w:p w:rsidR="00534F44" w:rsidRPr="00FC296E" w:rsidRDefault="00534F44" w:rsidP="00534F44">
      <w:pPr>
        <w:rPr>
          <w:rFonts w:ascii="Arial" w:eastAsia="+mn-ea" w:hAnsi="Arial" w:cs="Arial"/>
          <w:b/>
          <w:bCs/>
          <w:i/>
          <w:iCs/>
        </w:rPr>
      </w:pPr>
    </w:p>
    <w:p w:rsidR="00534F44" w:rsidRPr="00FC296E" w:rsidRDefault="00534F44" w:rsidP="00534F44">
      <w:pPr>
        <w:rPr>
          <w:rFonts w:ascii="Arial" w:hAnsi="Arial" w:cs="Arial"/>
        </w:rPr>
      </w:pPr>
      <w:r w:rsidRPr="00FC296E">
        <w:rPr>
          <w:rFonts w:ascii="Arial" w:eastAsia="+mn-ea" w:hAnsi="Arial" w:cs="Arial"/>
          <w:bCs/>
          <w:i/>
          <w:iCs/>
        </w:rPr>
        <w:t>"If you tell the truth, you don't have to remember anything."</w:t>
      </w:r>
      <w:r w:rsidRPr="00FC296E">
        <w:rPr>
          <w:rFonts w:ascii="Arial" w:eastAsia="+mn-ea" w:hAnsi="Arial" w:cs="Arial"/>
          <w:i/>
          <w:iCs/>
        </w:rPr>
        <w:t>--Mark Twain</w:t>
      </w:r>
      <w:r w:rsidRPr="00FC296E">
        <w:rPr>
          <w:rFonts w:ascii="Arial" w:eastAsia="+mn-ea" w:hAnsi="Arial" w:cs="Arial"/>
        </w:rPr>
        <w:t xml:space="preserve"> </w:t>
      </w:r>
    </w:p>
    <w:p w:rsidR="00534F44" w:rsidRPr="00FC296E" w:rsidRDefault="00534F44" w:rsidP="00534F44">
      <w:pPr>
        <w:rPr>
          <w:rFonts w:ascii="Arial" w:hAnsi="Arial" w:cs="Arial"/>
        </w:rPr>
      </w:pPr>
    </w:p>
    <w:p w:rsidR="00534F44" w:rsidRPr="00FC296E" w:rsidRDefault="00534F44" w:rsidP="00534F44">
      <w:pPr>
        <w:rPr>
          <w:rFonts w:ascii="Arial" w:hAnsi="Arial" w:cs="Arial"/>
        </w:rPr>
      </w:pPr>
      <w:r w:rsidRPr="00FC296E">
        <w:rPr>
          <w:rFonts w:ascii="Arial" w:eastAsia="+mn-ea" w:hAnsi="Arial" w:cs="Arial"/>
          <w:b/>
          <w:bCs/>
        </w:rPr>
        <w:t xml:space="preserve">2. </w:t>
      </w:r>
      <w:r w:rsidRPr="00FC296E">
        <w:rPr>
          <w:rFonts w:ascii="Arial" w:eastAsia="+mn-ea" w:hAnsi="Arial" w:cs="Arial"/>
          <w:b/>
          <w:bCs/>
          <w:u w:val="single"/>
        </w:rPr>
        <w:t>Make Partners</w:t>
      </w:r>
    </w:p>
    <w:p w:rsidR="00534F44" w:rsidRPr="00FC296E" w:rsidRDefault="00534F44" w:rsidP="00534F44">
      <w:pPr>
        <w:rPr>
          <w:rFonts w:ascii="Arial" w:hAnsi="Arial" w:cs="Arial"/>
          <w:b/>
          <w:bCs/>
          <w:u w:val="single"/>
        </w:rPr>
      </w:pPr>
    </w:p>
    <w:p w:rsidR="00534F44" w:rsidRPr="00FC296E" w:rsidRDefault="00534F44" w:rsidP="00534F44">
      <w:pPr>
        <w:rPr>
          <w:rFonts w:ascii="Arial" w:eastAsia="+mn-ea" w:hAnsi="Arial" w:cs="Arial"/>
        </w:rPr>
      </w:pPr>
      <w:r w:rsidRPr="00FC296E">
        <w:rPr>
          <w:rFonts w:ascii="Arial" w:hAnsi="Arial" w:cs="Arial"/>
        </w:rPr>
        <w:t>-</w:t>
      </w:r>
      <w:r w:rsidRPr="00FC296E">
        <w:rPr>
          <w:rFonts w:ascii="Arial" w:eastAsia="+mn-ea" w:hAnsi="Arial" w:cs="Arial"/>
        </w:rPr>
        <w:t>Large mission, need support</w:t>
      </w:r>
    </w:p>
    <w:p w:rsidR="00534F44" w:rsidRPr="00FC296E" w:rsidRDefault="00534F44" w:rsidP="00534F44">
      <w:pPr>
        <w:rPr>
          <w:rFonts w:ascii="Arial" w:hAnsi="Arial" w:cs="Arial"/>
        </w:rPr>
      </w:pPr>
      <w:r w:rsidRPr="00FC296E">
        <w:rPr>
          <w:rFonts w:ascii="Arial" w:hAnsi="Arial" w:cs="Arial"/>
        </w:rPr>
        <w:t>-</w:t>
      </w:r>
      <w:r w:rsidRPr="00FC296E">
        <w:rPr>
          <w:rFonts w:ascii="Arial" w:eastAsia="+mn-ea" w:hAnsi="Arial" w:cs="Arial"/>
        </w:rPr>
        <w:t>Find common ground, engage, and collaborate</w:t>
      </w:r>
    </w:p>
    <w:p w:rsidR="00534F44" w:rsidRPr="00FC296E" w:rsidRDefault="00534F44" w:rsidP="00534F44">
      <w:pPr>
        <w:rPr>
          <w:rFonts w:ascii="Arial" w:hAnsi="Arial" w:cs="Arial"/>
        </w:rPr>
      </w:pPr>
      <w:r w:rsidRPr="00FC296E">
        <w:rPr>
          <w:rFonts w:ascii="Arial" w:hAnsi="Arial" w:cs="Arial"/>
        </w:rPr>
        <w:t>-</w:t>
      </w:r>
      <w:r w:rsidRPr="00FC296E">
        <w:rPr>
          <w:rFonts w:ascii="Arial" w:eastAsia="+mn-ea" w:hAnsi="Arial" w:cs="Arial"/>
        </w:rPr>
        <w:t xml:space="preserve">Learn from others and get mentors </w:t>
      </w:r>
    </w:p>
    <w:p w:rsidR="00534F44" w:rsidRPr="00FC296E" w:rsidRDefault="00534F44" w:rsidP="00534F44">
      <w:pPr>
        <w:rPr>
          <w:rFonts w:ascii="Arial" w:hAnsi="Arial" w:cs="Arial"/>
        </w:rPr>
      </w:pPr>
    </w:p>
    <w:p w:rsidR="00534F44" w:rsidRPr="00FC296E" w:rsidRDefault="00534F44" w:rsidP="00534F44">
      <w:pPr>
        <w:rPr>
          <w:rFonts w:ascii="Arial" w:hAnsi="Arial" w:cs="Arial"/>
        </w:rPr>
      </w:pPr>
      <w:r w:rsidRPr="00FC296E">
        <w:rPr>
          <w:rFonts w:ascii="Arial" w:eastAsia="+mn-ea" w:hAnsi="Arial" w:cs="Arial"/>
          <w:b/>
          <w:bCs/>
        </w:rPr>
        <w:t xml:space="preserve">3. </w:t>
      </w:r>
      <w:r w:rsidRPr="00FC296E">
        <w:rPr>
          <w:rFonts w:ascii="Arial" w:eastAsia="+mn-ea" w:hAnsi="Arial" w:cs="Arial"/>
          <w:b/>
          <w:bCs/>
          <w:u w:val="single"/>
        </w:rPr>
        <w:t>Make Big Mistakes</w:t>
      </w:r>
      <w:r w:rsidRPr="00FC296E">
        <w:rPr>
          <w:rFonts w:ascii="Arial" w:eastAsia="+mn-ea" w:hAnsi="Arial" w:cs="Arial"/>
        </w:rPr>
        <w:tab/>
        <w:t xml:space="preserve"> </w:t>
      </w:r>
    </w:p>
    <w:p w:rsidR="00534F44" w:rsidRPr="00FC296E" w:rsidRDefault="00534F44" w:rsidP="00534F44">
      <w:pPr>
        <w:rPr>
          <w:rFonts w:ascii="Arial" w:eastAsia="+mn-ea" w:hAnsi="Arial" w:cs="Arial"/>
        </w:rPr>
      </w:pPr>
      <w:r w:rsidRPr="00FC296E">
        <w:rPr>
          <w:rFonts w:ascii="Arial" w:eastAsia="+mn-ea" w:hAnsi="Arial" w:cs="Arial"/>
        </w:rPr>
        <w:tab/>
      </w:r>
    </w:p>
    <w:p w:rsidR="00534F44" w:rsidRPr="00FC296E" w:rsidRDefault="00534F44" w:rsidP="00534F44">
      <w:pPr>
        <w:rPr>
          <w:rFonts w:ascii="Arial" w:hAnsi="Arial" w:cs="Arial"/>
        </w:rPr>
      </w:pPr>
      <w:r w:rsidRPr="00FC296E">
        <w:rPr>
          <w:rFonts w:ascii="Arial" w:eastAsia="+mn-ea" w:hAnsi="Arial" w:cs="Arial"/>
        </w:rPr>
        <w:t xml:space="preserve">-  To move ahead entails risk &amp; big potential reward </w:t>
      </w:r>
    </w:p>
    <w:p w:rsidR="00534F44" w:rsidRPr="00FC296E" w:rsidRDefault="00534F44" w:rsidP="00534F44">
      <w:pPr>
        <w:rPr>
          <w:rFonts w:ascii="Arial" w:hAnsi="Arial" w:cs="Arial"/>
        </w:rPr>
      </w:pPr>
      <w:r w:rsidRPr="00FC296E">
        <w:rPr>
          <w:rFonts w:ascii="Arial" w:eastAsia="+mn-ea" w:hAnsi="Arial" w:cs="Arial"/>
        </w:rPr>
        <w:t xml:space="preserve">- Analyze, plan, prepare contingencies, then act &amp; respond </w:t>
      </w:r>
    </w:p>
    <w:p w:rsidR="00534F44" w:rsidRPr="00FC296E" w:rsidRDefault="00534F44" w:rsidP="00534F44">
      <w:pPr>
        <w:rPr>
          <w:rFonts w:ascii="Arial" w:hAnsi="Arial" w:cs="Arial"/>
        </w:rPr>
      </w:pPr>
      <w:r w:rsidRPr="00FC296E">
        <w:rPr>
          <w:rFonts w:ascii="Arial" w:eastAsia="+mn-ea" w:hAnsi="Arial" w:cs="Arial"/>
        </w:rPr>
        <w:t xml:space="preserve">- Keep improving or be left behind </w:t>
      </w:r>
    </w:p>
    <w:p w:rsidR="00534F44" w:rsidRPr="00FC296E" w:rsidRDefault="00534F44" w:rsidP="00534F44">
      <w:pPr>
        <w:rPr>
          <w:rFonts w:ascii="Arial" w:hAnsi="Arial" w:cs="Arial"/>
        </w:rPr>
      </w:pPr>
    </w:p>
    <w:p w:rsidR="00534F44" w:rsidRPr="00FC296E" w:rsidRDefault="00534F44" w:rsidP="00534F44">
      <w:pPr>
        <w:rPr>
          <w:rFonts w:ascii="Arial" w:hAnsi="Arial" w:cs="Arial"/>
        </w:rPr>
      </w:pPr>
      <w:r w:rsidRPr="00FC296E">
        <w:rPr>
          <w:rFonts w:ascii="Arial" w:eastAsia="+mn-ea" w:hAnsi="Arial" w:cs="Arial"/>
          <w:b/>
          <w:bCs/>
        </w:rPr>
        <w:t xml:space="preserve">4. </w:t>
      </w:r>
      <w:r w:rsidRPr="00FC296E">
        <w:rPr>
          <w:rFonts w:ascii="Arial" w:eastAsia="+mn-ea" w:hAnsi="Arial" w:cs="Arial"/>
          <w:b/>
          <w:bCs/>
          <w:u w:val="single"/>
        </w:rPr>
        <w:t>Die by your own Sword</w:t>
      </w:r>
      <w:r w:rsidRPr="00FC296E">
        <w:rPr>
          <w:rFonts w:ascii="Arial" w:eastAsia="+mn-ea" w:hAnsi="Arial" w:cs="Arial"/>
          <w:b/>
          <w:bCs/>
        </w:rPr>
        <w:t xml:space="preserve"> </w:t>
      </w:r>
    </w:p>
    <w:p w:rsidR="00534F44" w:rsidRPr="00FC296E" w:rsidRDefault="00534F44" w:rsidP="00534F44">
      <w:pPr>
        <w:rPr>
          <w:rFonts w:ascii="Arial" w:hAnsi="Arial" w:cs="Arial"/>
          <w:b/>
          <w:bCs/>
        </w:rPr>
      </w:pPr>
    </w:p>
    <w:p w:rsidR="00534F44" w:rsidRPr="00FC296E" w:rsidRDefault="00534F44" w:rsidP="00534F44">
      <w:pPr>
        <w:rPr>
          <w:rFonts w:ascii="Arial" w:eastAsia="+mn-ea" w:hAnsi="Arial" w:cs="Arial"/>
        </w:rPr>
      </w:pPr>
      <w:r w:rsidRPr="00FC296E">
        <w:rPr>
          <w:rFonts w:ascii="Arial" w:eastAsia="+mn-ea" w:hAnsi="Arial" w:cs="Arial"/>
          <w:b/>
          <w:bCs/>
        </w:rPr>
        <w:t xml:space="preserve">- </w:t>
      </w:r>
      <w:r w:rsidRPr="00FC296E">
        <w:rPr>
          <w:rFonts w:ascii="Arial" w:eastAsia="+mn-ea" w:hAnsi="Arial" w:cs="Arial"/>
        </w:rPr>
        <w:t xml:space="preserve">Your dream is worth fighting for </w:t>
      </w:r>
    </w:p>
    <w:p w:rsidR="00534F44" w:rsidRPr="00FC296E" w:rsidRDefault="00534F44" w:rsidP="00534F44">
      <w:pPr>
        <w:rPr>
          <w:rFonts w:ascii="Arial" w:eastAsia="+mn-ea" w:hAnsi="Arial" w:cs="Arial"/>
        </w:rPr>
      </w:pPr>
      <w:r w:rsidRPr="00FC296E">
        <w:rPr>
          <w:rFonts w:ascii="Arial" w:eastAsia="+mn-ea" w:hAnsi="Arial" w:cs="Arial"/>
        </w:rPr>
        <w:t xml:space="preserve">- Speak up for what you believe </w:t>
      </w:r>
    </w:p>
    <w:p w:rsidR="00534F44" w:rsidRPr="00FC296E" w:rsidRDefault="00534F44" w:rsidP="00534F44">
      <w:pPr>
        <w:rPr>
          <w:rFonts w:ascii="Arial" w:eastAsia="+mn-ea" w:hAnsi="Arial" w:cs="Arial"/>
        </w:rPr>
      </w:pPr>
      <w:r w:rsidRPr="00FC296E">
        <w:rPr>
          <w:rFonts w:ascii="Arial" w:eastAsia="+mn-ea" w:hAnsi="Arial" w:cs="Arial"/>
        </w:rPr>
        <w:t>- Consequences of not acting is detrimental to self, business and the world (The Reebok story)</w:t>
      </w:r>
    </w:p>
    <w:p w:rsidR="0005532E" w:rsidRDefault="0005532E" w:rsidP="00534F44">
      <w:pPr>
        <w:rPr>
          <w:rFonts w:ascii="Arial" w:hAnsi="Arial" w:cs="Arial"/>
        </w:rPr>
        <w:sectPr w:rsidR="0005532E" w:rsidSect="0005532E">
          <w:type w:val="continuous"/>
          <w:pgSz w:w="12240" w:h="15840"/>
          <w:pgMar w:top="864" w:right="1008" w:bottom="1152" w:left="1008" w:header="720" w:footer="720" w:gutter="0"/>
          <w:cols w:num="2" w:space="720"/>
          <w:titlePg/>
          <w:docGrid w:linePitch="360"/>
        </w:sectPr>
      </w:pPr>
    </w:p>
    <w:p w:rsidR="00534F44" w:rsidRPr="00FC296E" w:rsidRDefault="00534F44" w:rsidP="00534F44">
      <w:pPr>
        <w:rPr>
          <w:rFonts w:ascii="Arial" w:hAnsi="Arial" w:cs="Arial"/>
        </w:rPr>
      </w:pPr>
    </w:p>
    <w:p w:rsidR="00534F44" w:rsidRPr="00FC296E" w:rsidRDefault="00534F44" w:rsidP="00534F44">
      <w:pPr>
        <w:widowControl w:val="0"/>
        <w:autoSpaceDE w:val="0"/>
        <w:autoSpaceDN w:val="0"/>
        <w:adjustRightInd w:val="0"/>
        <w:rPr>
          <w:rFonts w:ascii="Arial" w:hAnsi="Arial" w:cs="Arial"/>
          <w:szCs w:val="22"/>
        </w:rPr>
      </w:pPr>
      <w:r w:rsidRPr="00FC296E">
        <w:rPr>
          <w:rFonts w:ascii="Arial" w:hAnsi="Arial" w:cs="Arial"/>
          <w:szCs w:val="22"/>
        </w:rPr>
        <w:t xml:space="preserve">For more information – </w:t>
      </w:r>
      <w:hyperlink r:id="rId36" w:history="1">
        <w:r w:rsidR="0005532E" w:rsidRPr="000E3B48">
          <w:rPr>
            <w:rStyle w:val="Hyperlink"/>
            <w:rFonts w:ascii="Arial" w:hAnsi="Arial" w:cs="Arial"/>
            <w:szCs w:val="22"/>
          </w:rPr>
          <w:t>http://www.marilyntam.com/index.html</w:t>
        </w:r>
      </w:hyperlink>
      <w:r w:rsidR="0005532E">
        <w:rPr>
          <w:rFonts w:ascii="Arial" w:hAnsi="Arial" w:cs="Arial"/>
          <w:szCs w:val="22"/>
        </w:rPr>
        <w:t xml:space="preserve"> </w:t>
      </w:r>
      <w:r w:rsidRPr="00FC296E">
        <w:rPr>
          <w:rFonts w:ascii="Arial" w:hAnsi="Arial" w:cs="Arial"/>
          <w:szCs w:val="22"/>
        </w:rPr>
        <w:t xml:space="preserve">and Marilyn Tam’s books – “The Happiness Choice” and “How to Use What </w:t>
      </w:r>
      <w:proofErr w:type="gramStart"/>
      <w:r w:rsidRPr="00FC296E">
        <w:rPr>
          <w:rFonts w:ascii="Arial" w:hAnsi="Arial" w:cs="Arial"/>
          <w:szCs w:val="22"/>
        </w:rPr>
        <w:t>You’ve</w:t>
      </w:r>
      <w:proofErr w:type="gramEnd"/>
      <w:r w:rsidRPr="00FC296E">
        <w:rPr>
          <w:rFonts w:ascii="Arial" w:hAnsi="Arial" w:cs="Arial"/>
          <w:szCs w:val="22"/>
        </w:rPr>
        <w:t xml:space="preserve"> Got to Get What You Want”</w:t>
      </w:r>
    </w:p>
    <w:p w:rsidR="00294E13" w:rsidRDefault="0005532E" w:rsidP="00D66174">
      <w:pPr>
        <w:pStyle w:val="Footer"/>
        <w:ind w:left="720"/>
        <w:rPr>
          <w:rFonts w:ascii="Arial" w:hAnsi="Arial" w:cs="Arial"/>
        </w:rPr>
      </w:pPr>
      <w:r>
        <w:rPr>
          <w:rFonts w:ascii="Arial" w:hAnsi="Arial" w:cs="Arial"/>
          <w:i/>
        </w:rPr>
        <w:br/>
      </w:r>
      <w:r w:rsidR="00294E13" w:rsidRPr="00294E13">
        <w:rPr>
          <w:rFonts w:ascii="Arial" w:hAnsi="Arial" w:cs="Arial"/>
          <w:i/>
        </w:rPr>
        <w:t>This page is considered p</w:t>
      </w:r>
      <w:r w:rsidR="00D66174" w:rsidRPr="00294E13">
        <w:rPr>
          <w:rFonts w:ascii="Arial" w:hAnsi="Arial" w:cs="Arial"/>
          <w:i/>
        </w:rPr>
        <w:t>roprietary material from Marilyn Tam &amp; Company</w:t>
      </w:r>
      <w:r w:rsidR="00D66174" w:rsidRPr="00FC296E">
        <w:rPr>
          <w:rFonts w:ascii="Arial" w:hAnsi="Arial" w:cs="Arial"/>
        </w:rPr>
        <w:tab/>
      </w:r>
      <w:hyperlink r:id="rId37" w:history="1">
        <w:r w:rsidR="00294E13" w:rsidRPr="000E3B48">
          <w:rPr>
            <w:rStyle w:val="Hyperlink"/>
            <w:rFonts w:ascii="Arial" w:hAnsi="Arial" w:cs="Arial"/>
          </w:rPr>
          <w:t>www.MarilynTam.com</w:t>
        </w:r>
      </w:hyperlink>
    </w:p>
    <w:p w:rsidR="00D66174" w:rsidRDefault="00D66174" w:rsidP="00D66174">
      <w:pPr>
        <w:pStyle w:val="Footer"/>
        <w:ind w:left="720"/>
        <w:rPr>
          <w:rFonts w:ascii="Arial" w:hAnsi="Arial" w:cs="Arial"/>
        </w:rPr>
      </w:pPr>
      <w:r w:rsidRPr="00FC296E">
        <w:rPr>
          <w:rFonts w:ascii="Arial" w:hAnsi="Arial" w:cs="Arial"/>
        </w:rPr>
        <w:t xml:space="preserve"> </w:t>
      </w:r>
    </w:p>
    <w:p w:rsidR="00294E13" w:rsidRPr="00FC296E" w:rsidRDefault="00294E13" w:rsidP="00D66174">
      <w:pPr>
        <w:pStyle w:val="Footer"/>
        <w:ind w:left="720"/>
        <w:rPr>
          <w:rFonts w:ascii="Arial" w:hAnsi="Arial" w:cs="Arial"/>
        </w:rPr>
      </w:pPr>
    </w:p>
    <w:p w:rsidR="004C4E79" w:rsidRDefault="004C4E79">
      <w:pPr>
        <w:rPr>
          <w:rFonts w:ascii="Arial" w:hAnsi="Arial" w:cs="Arial"/>
          <w:b/>
          <w:sz w:val="22"/>
          <w:szCs w:val="22"/>
        </w:rPr>
      </w:pPr>
    </w:p>
    <w:p w:rsidR="001C6AD7" w:rsidRDefault="00294E13" w:rsidP="001C6AD7">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64384" behindDoc="0" locked="0" layoutInCell="0" allowOverlap="1" wp14:anchorId="0E498210" wp14:editId="350F541D">
                <wp:simplePos x="0" y="0"/>
                <wp:positionH relativeFrom="margin">
                  <wp:posOffset>2674620</wp:posOffset>
                </wp:positionH>
                <wp:positionV relativeFrom="margin">
                  <wp:posOffset>365760</wp:posOffset>
                </wp:positionV>
                <wp:extent cx="3324225" cy="2590800"/>
                <wp:effectExtent l="19050" t="19050" r="28575" b="19050"/>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590800"/>
                        </a:xfrm>
                        <a:prstGeom prst="foldedCorner">
                          <a:avLst>
                            <a:gd name="adj" fmla="val 12500"/>
                          </a:avLst>
                        </a:prstGeom>
                        <a:solidFill>
                          <a:srgbClr val="D8D8D8">
                            <a:alpha val="30000"/>
                          </a:srgbClr>
                        </a:solidFill>
                        <a:ln w="38100">
                          <a:solidFill>
                            <a:srgbClr val="969696"/>
                          </a:solidFill>
                          <a:round/>
                          <a:headEnd/>
                          <a:tailEnd/>
                        </a:ln>
                      </wps:spPr>
                      <wps:txbx>
                        <w:txbxContent>
                          <w:p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294E13" w:rsidRDefault="00294E13" w:rsidP="00E52DD7">
                            <w:pPr>
                              <w:tabs>
                                <w:tab w:val="left" w:pos="7740"/>
                              </w:tabs>
                              <w:rPr>
                                <w:rFonts w:ascii="Arial" w:hAnsi="Arial" w:cs="Arial"/>
                                <w:b/>
                                <w:i/>
                                <w:sz w:val="22"/>
                                <w:szCs w:val="22"/>
                                <w:u w:val="single"/>
                              </w:rPr>
                            </w:pPr>
                          </w:p>
                          <w:p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294E13" w:rsidRPr="00E7411B" w:rsidRDefault="00294E13" w:rsidP="00E52DD7">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8" w:history="1">
                              <w:r w:rsidRPr="00327EA8">
                                <w:rPr>
                                  <w:rStyle w:val="Hyperlink"/>
                                  <w:rFonts w:ascii="Arial" w:hAnsi="Arial" w:cs="Arial"/>
                                  <w:b/>
                                  <w:i/>
                                  <w:sz w:val="22"/>
                                  <w:szCs w:val="22"/>
                                </w:rPr>
                                <w:t>okethics@yahoo.com</w:t>
                              </w:r>
                            </w:hyperlink>
                          </w:p>
                          <w:p w:rsidR="00294E13" w:rsidRPr="00E7411B" w:rsidRDefault="00294E13" w:rsidP="00E52DD7">
                            <w:pPr>
                              <w:rPr>
                                <w:rFonts w:ascii="Cambria" w:hAnsi="Cambria"/>
                                <w:i/>
                                <w:iCs/>
                                <w:color w:val="5A5A5A"/>
                              </w:rPr>
                            </w:pPr>
                          </w:p>
                          <w:p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9" w:history="1">
                              <w:r w:rsidRPr="00465303">
                                <w:rPr>
                                  <w:rStyle w:val="Hyperlink"/>
                                  <w:rFonts w:ascii="Arial" w:hAnsi="Arial" w:cs="Arial"/>
                                  <w:b/>
                                  <w:i/>
                                  <w:sz w:val="22"/>
                                  <w:szCs w:val="22"/>
                                </w:rPr>
                                <w:t>Lynda.Mobley@oneok.com</w:t>
                              </w:r>
                            </w:hyperlink>
                          </w:p>
                          <w:p w:rsidR="00294E13" w:rsidRPr="00E7411B" w:rsidRDefault="00294E13" w:rsidP="00E52DD7">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49821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6" type="#_x0000_t65" style="position:absolute;margin-left:210.6pt;margin-top:28.8pt;width:261.75pt;height:204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" o:allowincell="f" fillcolor="#d8d8d8" strokecolor="#969696" strokeweight="3pt">
                <v:fill opacity="19789f"/>
                <v:textbox inset="10.8pt,7.2pt,10.8pt">
                  <w:txbxContent>
                    <w:p w:rsidR="00294E13" w:rsidRPr="00E7411B" w:rsidRDefault="00294E13" w:rsidP="00E52DD7">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294E13" w:rsidRDefault="00294E13" w:rsidP="00E52DD7">
                      <w:pPr>
                        <w:tabs>
                          <w:tab w:val="left" w:pos="7740"/>
                        </w:tabs>
                        <w:rPr>
                          <w:rFonts w:ascii="Arial" w:hAnsi="Arial" w:cs="Arial"/>
                          <w:b/>
                          <w:i/>
                          <w:sz w:val="22"/>
                          <w:szCs w:val="22"/>
                          <w:u w:val="single"/>
                        </w:rPr>
                      </w:pPr>
                    </w:p>
                    <w:p w:rsidR="00294E13" w:rsidRPr="00327EA8" w:rsidRDefault="00294E13" w:rsidP="00E52DD7">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 xml:space="preserve">Contact </w:t>
                      </w:r>
                      <w:proofErr w:type="spellStart"/>
                      <w:r w:rsidRPr="00327EA8">
                        <w:rPr>
                          <w:rFonts w:ascii="Arial" w:hAnsi="Arial" w:cs="Arial"/>
                          <w:b/>
                          <w:i/>
                          <w:sz w:val="22"/>
                          <w:szCs w:val="22"/>
                        </w:rPr>
                        <w:t>Jalisha</w:t>
                      </w:r>
                      <w:proofErr w:type="spellEnd"/>
                      <w:r w:rsidRPr="00327EA8">
                        <w:rPr>
                          <w:rFonts w:ascii="Arial" w:hAnsi="Arial" w:cs="Arial"/>
                          <w:b/>
                          <w:i/>
                          <w:sz w:val="22"/>
                          <w:szCs w:val="22"/>
                        </w:rPr>
                        <w:t xml:space="preserve"> Petties,</w:t>
                      </w:r>
                      <w:r>
                        <w:rPr>
                          <w:rFonts w:ascii="Arial" w:hAnsi="Arial" w:cs="Arial"/>
                          <w:b/>
                          <w:i/>
                          <w:sz w:val="22"/>
                          <w:szCs w:val="22"/>
                        </w:rPr>
                        <w:t xml:space="preserve"> </w:t>
                      </w:r>
                      <w:r w:rsidRPr="00327EA8">
                        <w:rPr>
                          <w:rFonts w:ascii="Arial" w:hAnsi="Arial" w:cs="Arial"/>
                          <w:b/>
                          <w:i/>
                          <w:sz w:val="22"/>
                          <w:szCs w:val="22"/>
                        </w:rPr>
                        <w:t>Member Care Coordinator</w:t>
                      </w:r>
                    </w:p>
                    <w:p w:rsidR="00294E13" w:rsidRPr="00E7411B" w:rsidRDefault="00294E13" w:rsidP="00E52DD7">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40" w:history="1">
                        <w:r w:rsidRPr="00327EA8">
                          <w:rPr>
                            <w:rStyle w:val="Hyperlink"/>
                            <w:rFonts w:ascii="Arial" w:hAnsi="Arial" w:cs="Arial"/>
                            <w:b/>
                            <w:i/>
                            <w:sz w:val="22"/>
                            <w:szCs w:val="22"/>
                          </w:rPr>
                          <w:t>okethics@yahoo.com</w:t>
                        </w:r>
                      </w:hyperlink>
                    </w:p>
                    <w:p w:rsidR="00294E13" w:rsidRPr="00E7411B" w:rsidRDefault="00294E13" w:rsidP="00E52DD7">
                      <w:pPr>
                        <w:rPr>
                          <w:rFonts w:ascii="Cambria" w:hAnsi="Cambria"/>
                          <w:i/>
                          <w:iCs/>
                          <w:color w:val="5A5A5A"/>
                        </w:rPr>
                      </w:pPr>
                    </w:p>
                    <w:p w:rsidR="00294E13" w:rsidRPr="00C5650B" w:rsidRDefault="00294E13" w:rsidP="00E52DD7">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294E13" w:rsidRDefault="00294E13" w:rsidP="00E52DD7">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41" w:history="1">
                        <w:r w:rsidRPr="00465303">
                          <w:rPr>
                            <w:rStyle w:val="Hyperlink"/>
                            <w:rFonts w:ascii="Arial" w:hAnsi="Arial" w:cs="Arial"/>
                            <w:b/>
                            <w:i/>
                            <w:sz w:val="22"/>
                            <w:szCs w:val="22"/>
                          </w:rPr>
                          <w:t>Lynda.Mobley@oneok.com</w:t>
                        </w:r>
                      </w:hyperlink>
                    </w:p>
                    <w:p w:rsidR="00294E13" w:rsidRPr="00E7411B" w:rsidRDefault="00294E13" w:rsidP="00E52DD7">
                      <w:pPr>
                        <w:rPr>
                          <w:rFonts w:ascii="Cambria" w:hAnsi="Cambria"/>
                          <w:i/>
                          <w:iCs/>
                          <w:color w:val="5A5A5A"/>
                        </w:rPr>
                      </w:pPr>
                    </w:p>
                  </w:txbxContent>
                </v:textbox>
                <w10:wrap type="square" anchorx="margin" anchory="margin"/>
              </v:shape>
            </w:pict>
          </mc:Fallback>
        </mc:AlternateContent>
      </w:r>
      <w:r w:rsidR="001C6AD7">
        <w:rPr>
          <w:rFonts w:ascii="Arial" w:hAnsi="Arial" w:cs="Arial"/>
          <w:b/>
          <w:sz w:val="22"/>
          <w:szCs w:val="22"/>
        </w:rPr>
        <w:t>LIKE OK</w:t>
      </w:r>
      <w:r w:rsidR="00183BA1">
        <w:rPr>
          <w:rFonts w:ascii="Arial" w:hAnsi="Arial" w:cs="Arial"/>
          <w:b/>
          <w:sz w:val="22"/>
          <w:szCs w:val="22"/>
        </w:rPr>
        <w:t xml:space="preserve"> </w:t>
      </w:r>
      <w:r w:rsidR="001C6AD7">
        <w:rPr>
          <w:rFonts w:ascii="Arial" w:hAnsi="Arial" w:cs="Arial"/>
          <w:b/>
          <w:sz w:val="22"/>
          <w:szCs w:val="22"/>
        </w:rPr>
        <w:t>ETHICS ON FACEBOOK</w:t>
      </w:r>
      <w:r w:rsidR="001C6AD7" w:rsidRPr="001C6AD7">
        <w:rPr>
          <w:rFonts w:ascii="Arial" w:hAnsi="Arial" w:cs="Arial"/>
          <w:b/>
          <w:noProof/>
          <w:sz w:val="22"/>
          <w:szCs w:val="22"/>
        </w:rPr>
        <w:t xml:space="preserve"> </w:t>
      </w:r>
    </w:p>
    <w:p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56192" behindDoc="1" locked="0" layoutInCell="1" allowOverlap="1" wp14:anchorId="1BF60A0B" wp14:editId="48EC14B9">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42" r:link="rId43"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AD6843" w:rsidRDefault="00AD6843" w:rsidP="00217B3B">
      <w:pPr>
        <w:tabs>
          <w:tab w:val="left" w:pos="7740"/>
        </w:tabs>
        <w:rPr>
          <w:rFonts w:ascii="Arial" w:hAnsi="Arial" w:cs="Arial"/>
          <w:b/>
          <w:sz w:val="18"/>
          <w:szCs w:val="18"/>
          <w:u w:val="single"/>
        </w:rPr>
        <w:sectPr w:rsidR="00AD6843" w:rsidSect="003B5F1A">
          <w:type w:val="continuous"/>
          <w:pgSz w:w="12240" w:h="15840"/>
          <w:pgMar w:top="864" w:right="1008" w:bottom="1152" w:left="1008" w:header="720" w:footer="720" w:gutter="0"/>
          <w:cols w:space="720"/>
          <w:titlePg/>
          <w:docGrid w:linePitch="360"/>
        </w:sectPr>
      </w:pPr>
    </w:p>
    <w:p w:rsidR="00E52DD7" w:rsidRDefault="00E52DD7" w:rsidP="00217B3B">
      <w:pPr>
        <w:tabs>
          <w:tab w:val="left" w:pos="7740"/>
        </w:tabs>
        <w:rPr>
          <w:rFonts w:ascii="Arial" w:hAnsi="Arial" w:cs="Arial"/>
          <w:b/>
          <w:sz w:val="18"/>
          <w:szCs w:val="18"/>
          <w:u w:val="single"/>
        </w:rPr>
      </w:pPr>
    </w:p>
    <w:p w:rsidR="00E52DD7" w:rsidRDefault="00E52DD7" w:rsidP="00217B3B">
      <w:pPr>
        <w:tabs>
          <w:tab w:val="left" w:pos="7740"/>
        </w:tabs>
        <w:rPr>
          <w:rFonts w:ascii="Arial" w:hAnsi="Arial" w:cs="Arial"/>
          <w:b/>
          <w:sz w:val="18"/>
          <w:szCs w:val="18"/>
          <w:u w:val="single"/>
        </w:rPr>
      </w:pPr>
    </w:p>
    <w:p w:rsidR="00E52DD7" w:rsidRDefault="00E52DD7" w:rsidP="00217B3B">
      <w:pPr>
        <w:tabs>
          <w:tab w:val="left" w:pos="7740"/>
        </w:tabs>
        <w:rPr>
          <w:rFonts w:ascii="Arial" w:hAnsi="Arial" w:cs="Arial"/>
          <w:b/>
          <w:sz w:val="18"/>
          <w:szCs w:val="18"/>
          <w:u w:val="single"/>
        </w:rPr>
      </w:pPr>
    </w:p>
    <w:p w:rsidR="00294E13" w:rsidRDefault="00294E13" w:rsidP="00217B3B">
      <w:pPr>
        <w:tabs>
          <w:tab w:val="left" w:pos="7740"/>
        </w:tabs>
        <w:rPr>
          <w:rFonts w:ascii="Arial" w:hAnsi="Arial" w:cs="Arial"/>
          <w:b/>
          <w:sz w:val="22"/>
          <w:szCs w:val="22"/>
          <w:u w:val="single"/>
        </w:rPr>
      </w:pPr>
    </w:p>
    <w:p w:rsidR="00294E13" w:rsidRDefault="00294E13" w:rsidP="00217B3B">
      <w:pPr>
        <w:tabs>
          <w:tab w:val="left" w:pos="7740"/>
        </w:tabs>
        <w:rPr>
          <w:rFonts w:ascii="Arial" w:hAnsi="Arial" w:cs="Arial"/>
          <w:b/>
          <w:sz w:val="22"/>
          <w:szCs w:val="22"/>
          <w:u w:val="single"/>
        </w:rPr>
      </w:pPr>
    </w:p>
    <w:p w:rsidR="00217B3B" w:rsidRPr="00E52DD7" w:rsidRDefault="00217B3B" w:rsidP="00217B3B">
      <w:pPr>
        <w:tabs>
          <w:tab w:val="left" w:pos="7740"/>
        </w:tabs>
        <w:rPr>
          <w:rFonts w:ascii="Arial" w:hAnsi="Arial" w:cs="Arial"/>
          <w:b/>
          <w:sz w:val="22"/>
          <w:szCs w:val="22"/>
          <w:u w:val="single"/>
        </w:rPr>
      </w:pPr>
      <w:r w:rsidRPr="00E52DD7">
        <w:rPr>
          <w:rFonts w:ascii="Arial" w:hAnsi="Arial" w:cs="Arial"/>
          <w:b/>
          <w:sz w:val="22"/>
          <w:szCs w:val="22"/>
          <w:u w:val="single"/>
        </w:rPr>
        <w:t>General Program Disclaimer:</w:t>
      </w:r>
    </w:p>
    <w:p w:rsidR="0005532E" w:rsidRDefault="00217B3B" w:rsidP="0005532E">
      <w:pPr>
        <w:pStyle w:val="Footer"/>
        <w:ind w:right="360"/>
        <w:rPr>
          <w:rFonts w:ascii="Arial" w:hAnsi="Arial" w:cs="Arial"/>
          <w:iCs/>
          <w:sz w:val="22"/>
          <w:szCs w:val="22"/>
        </w:rPr>
      </w:pPr>
      <w:r w:rsidRPr="00E52DD7">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r w:rsidR="000F2CC7">
        <w:rPr>
          <w:rFonts w:ascii="Arial" w:hAnsi="Arial" w:cs="Arial"/>
          <w:iCs/>
          <w:sz w:val="22"/>
          <w:szCs w:val="22"/>
        </w:rPr>
        <w:br/>
      </w: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3D416C" w:rsidRDefault="003D416C" w:rsidP="003D416C">
      <w:pPr>
        <w:pStyle w:val="Footer"/>
        <w:ind w:right="360"/>
        <w:jc w:val="center"/>
        <w:rPr>
          <w:rFonts w:ascii="Arial" w:hAnsi="Arial"/>
          <w:b/>
          <w:i/>
          <w:color w:val="808080"/>
          <w:sz w:val="22"/>
          <w:u w:color="000000"/>
        </w:rPr>
      </w:pPr>
    </w:p>
    <w:p w:rsidR="000F2CC7" w:rsidRPr="003364C5" w:rsidRDefault="000F2CC7" w:rsidP="003D416C">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p w:rsidR="000B6FAD" w:rsidRDefault="000B6FAD" w:rsidP="004C4E79">
      <w:pPr>
        <w:tabs>
          <w:tab w:val="left" w:pos="3600"/>
          <w:tab w:val="left" w:pos="4320"/>
        </w:tabs>
        <w:ind w:right="-270"/>
        <w:jc w:val="center"/>
        <w:rPr>
          <w:rStyle w:val="Strong"/>
          <w:rFonts w:ascii="Arial" w:hAnsi="Arial" w:cs="Arial"/>
          <w:sz w:val="20"/>
          <w:szCs w:val="20"/>
        </w:rPr>
      </w:pPr>
    </w:p>
    <w:p w:rsidR="00E52DD7" w:rsidRDefault="00E52DD7">
      <w:pPr>
        <w:rPr>
          <w:rStyle w:val="Strong"/>
          <w:rFonts w:ascii="Arial" w:hAnsi="Arial" w:cs="Arial"/>
          <w:sz w:val="20"/>
          <w:szCs w:val="20"/>
        </w:rPr>
      </w:pPr>
    </w:p>
    <w:p w:rsidR="004C4E79" w:rsidRPr="00AD3CDD" w:rsidRDefault="004C4E79" w:rsidP="004C4E79">
      <w:pPr>
        <w:tabs>
          <w:tab w:val="left" w:pos="3600"/>
          <w:tab w:val="left" w:pos="4320"/>
        </w:tabs>
        <w:ind w:right="-270"/>
        <w:jc w:val="center"/>
      </w:pPr>
      <w:r w:rsidRPr="00AD3CDD">
        <w:rPr>
          <w:rStyle w:val="Strong"/>
          <w:rFonts w:ascii="Arial" w:hAnsi="Arial" w:cs="Arial"/>
          <w:sz w:val="20"/>
          <w:szCs w:val="20"/>
        </w:rPr>
        <w:t>Oklahoma Business Ethics Consortium Guiding Principles</w:t>
      </w:r>
      <w:r w:rsidRPr="00AD3CDD">
        <w:br/>
      </w:r>
      <w:r w:rsidRPr="00AD3CDD">
        <w:rPr>
          <w:rStyle w:val="Strong"/>
          <w:rFonts w:ascii="Arial" w:hAnsi="Arial" w:cs="Arial"/>
          <w:sz w:val="20"/>
          <w:szCs w:val="20"/>
        </w:rPr>
        <w:t>Adopted July, 2004</w:t>
      </w:r>
    </w:p>
    <w:p w:rsidR="004C4E79" w:rsidRPr="00AD3CDD" w:rsidRDefault="004C4E79" w:rsidP="004C4E79">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First's values and philosophies.  </w:t>
      </w:r>
    </w:p>
    <w:p w:rsidR="004C4E79" w:rsidRPr="00AD3CDD" w:rsidRDefault="004C4E79" w:rsidP="004C4E79">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4C4E79" w:rsidRPr="00AD3CDD" w:rsidRDefault="004C4E79" w:rsidP="00B87111">
      <w:pPr>
        <w:numPr>
          <w:ilvl w:val="0"/>
          <w:numId w:val="2"/>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4C4E79" w:rsidRPr="00AD3CDD" w:rsidRDefault="004C4E79" w:rsidP="00B87111">
      <w:pPr>
        <w:numPr>
          <w:ilvl w:val="2"/>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4C4E79" w:rsidRPr="00AD3CDD" w:rsidRDefault="004C4E79" w:rsidP="00B87111">
      <w:pPr>
        <w:numPr>
          <w:ilvl w:val="1"/>
          <w:numId w:val="2"/>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4C4E79" w:rsidRPr="00AD3CDD" w:rsidRDefault="004C4E79" w:rsidP="004C4E79">
      <w:pPr>
        <w:pStyle w:val="NormalWeb"/>
        <w:rPr>
          <w:rFonts w:ascii="Arial" w:hAnsi="Arial" w:cs="Arial"/>
          <w:sz w:val="20"/>
          <w:szCs w:val="20"/>
        </w:rPr>
      </w:pPr>
      <w:r w:rsidRPr="00AD3CDD">
        <w:rPr>
          <w:rStyle w:val="Strong"/>
          <w:rFonts w:ascii="Arial" w:hAnsi="Arial" w:cs="Arial"/>
          <w:sz w:val="20"/>
          <w:szCs w:val="20"/>
        </w:rPr>
        <w:t>II. Lead with Integrity</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
        <w:smartTag w:uri="urn:schemas-microsoft-com:office:smarttags" w:element="City">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4C4E79" w:rsidRPr="00810AEF"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rsidR="004C4E79" w:rsidRPr="00AD3CDD"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4C4E79" w:rsidRPr="00AD3CDD" w:rsidRDefault="004C4E79" w:rsidP="00B87111">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4C4E79" w:rsidRDefault="004C4E79" w:rsidP="00B87111">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4C4E79" w:rsidRPr="00AD3CDD" w:rsidRDefault="004C4E79" w:rsidP="004C4E79">
      <w:pPr>
        <w:pStyle w:val="NormalWeb"/>
        <w:rPr>
          <w:rFonts w:ascii="Arial" w:hAnsi="Arial" w:cs="Arial"/>
          <w:sz w:val="20"/>
          <w:szCs w:val="20"/>
        </w:rPr>
      </w:pPr>
      <w:r w:rsidRPr="00AD3CDD">
        <w:rPr>
          <w:rStyle w:val="Strong"/>
          <w:rFonts w:ascii="Arial" w:hAnsi="Arial" w:cs="Arial"/>
          <w:color w:val="000000"/>
          <w:sz w:val="20"/>
          <w:szCs w:val="20"/>
        </w:rPr>
        <w:t>III. Inspire Trust</w:t>
      </w:r>
    </w:p>
    <w:p w:rsidR="004C4E79" w:rsidRPr="00AD3CDD" w:rsidRDefault="004C4E79" w:rsidP="00B87111">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4C4E79" w:rsidRPr="00AD3CDD" w:rsidRDefault="004C4E79" w:rsidP="00B87111">
      <w:pPr>
        <w:numPr>
          <w:ilvl w:val="1"/>
          <w:numId w:val="4"/>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6C47AD"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We extend trust abundantly to those who have earned it. </w:t>
      </w:r>
      <w:r w:rsidRPr="006C47AD">
        <w:rPr>
          <w:rFonts w:ascii="Arial" w:hAnsi="Arial" w:cs="Arial"/>
          <w:sz w:val="20"/>
          <w:szCs w:val="20"/>
        </w:rPr>
        <w:t xml:space="preserve"> </w:t>
      </w:r>
    </w:p>
    <w:p w:rsidR="00925760" w:rsidRPr="006C47AD" w:rsidRDefault="004C4E79" w:rsidP="00B87111">
      <w:pPr>
        <w:numPr>
          <w:ilvl w:val="1"/>
          <w:numId w:val="4"/>
        </w:numPr>
        <w:spacing w:before="100" w:beforeAutospacing="1" w:after="100" w:afterAutospacing="1"/>
        <w:ind w:right="-270"/>
        <w:rPr>
          <w:rFonts w:ascii="Arial" w:hAnsi="Arial" w:cs="Arial"/>
          <w:b/>
          <w:sz w:val="28"/>
          <w:szCs w:val="28"/>
        </w:rPr>
      </w:pPr>
      <w:r w:rsidRPr="006C47AD">
        <w:rPr>
          <w:rStyle w:val="regulartext2"/>
          <w:rFonts w:ascii="Arial" w:hAnsi="Arial" w:cs="Arial"/>
          <w:sz w:val="20"/>
          <w:szCs w:val="20"/>
        </w:rPr>
        <w:t>Trust, once earned, will not be taken for granted, manipulated or abused.</w:t>
      </w:r>
      <w:r w:rsidRPr="006C47AD">
        <w:rPr>
          <w:rFonts w:ascii="Arial" w:hAnsi="Arial" w:cs="Arial"/>
          <w:sz w:val="20"/>
          <w:szCs w:val="20"/>
        </w:rPr>
        <w:t xml:space="preserve"> </w:t>
      </w:r>
      <w:r w:rsidRPr="006C47AD">
        <w:rPr>
          <w:rFonts w:ascii="Arial" w:hAnsi="Arial" w:cs="Arial"/>
          <w:sz w:val="22"/>
          <w:szCs w:val="22"/>
        </w:rPr>
        <w:br/>
      </w:r>
    </w:p>
    <w:sectPr w:rsidR="00925760" w:rsidRPr="006C47AD"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326" w:rsidRDefault="00990326">
      <w:r>
        <w:separator/>
      </w:r>
    </w:p>
  </w:endnote>
  <w:endnote w:type="continuationSeparator" w:id="0">
    <w:p w:rsidR="00990326" w:rsidRDefault="0099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4E13" w:rsidRDefault="00294E13"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630619"/>
      <w:docPartObj>
        <w:docPartGallery w:val="Page Numbers (Bottom of Page)"/>
        <w:docPartUnique/>
      </w:docPartObj>
    </w:sdtPr>
    <w:sdtEndPr/>
    <w:sdtContent>
      <w:p w:rsidR="00294E13" w:rsidRDefault="00294E13">
        <w:pPr>
          <w:pStyle w:val="Footer"/>
          <w:jc w:val="right"/>
        </w:pPr>
        <w:r>
          <w:fldChar w:fldCharType="begin"/>
        </w:r>
        <w:r>
          <w:instrText xml:space="preserve"> PAGE   \* MERGEFORMAT </w:instrText>
        </w:r>
        <w:r>
          <w:fldChar w:fldCharType="separate"/>
        </w:r>
        <w:r w:rsidR="002066BD">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326" w:rsidRDefault="00990326">
      <w:r>
        <w:separator/>
      </w:r>
    </w:p>
  </w:footnote>
  <w:footnote w:type="continuationSeparator" w:id="0">
    <w:p w:rsidR="00990326" w:rsidRDefault="009903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4">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6">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0">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CA7744"/>
    <w:multiLevelType w:val="hybridMultilevel"/>
    <w:tmpl w:val="7FF8B5E6"/>
    <w:lvl w:ilvl="0" w:tplc="D3109120">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14">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7"/>
  </w:num>
  <w:num w:numId="4">
    <w:abstractNumId w:val="4"/>
  </w:num>
  <w:num w:numId="5">
    <w:abstractNumId w:val="2"/>
  </w:num>
  <w:num w:numId="6">
    <w:abstractNumId w:val="6"/>
  </w:num>
  <w:num w:numId="7">
    <w:abstractNumId w:val="11"/>
  </w:num>
  <w:num w:numId="8">
    <w:abstractNumId w:val="13"/>
  </w:num>
  <w:num w:numId="9">
    <w:abstractNumId w:val="5"/>
  </w:num>
  <w:num w:numId="10">
    <w:abstractNumId w:val="9"/>
  </w:num>
  <w:num w:numId="11">
    <w:abstractNumId w:val="0"/>
  </w:num>
  <w:num w:numId="12">
    <w:abstractNumId w:val="3"/>
  </w:num>
  <w:num w:numId="13">
    <w:abstractNumId w:val="1"/>
  </w:num>
  <w:num w:numId="14">
    <w:abstractNumId w:val="1"/>
  </w:num>
  <w:num w:numId="15">
    <w:abstractNumId w:val="8"/>
  </w:num>
  <w:num w:numId="1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28B3"/>
    <w:rsid w:val="00004AD4"/>
    <w:rsid w:val="000068D7"/>
    <w:rsid w:val="00007ED7"/>
    <w:rsid w:val="00017CC2"/>
    <w:rsid w:val="00017E38"/>
    <w:rsid w:val="000218EC"/>
    <w:rsid w:val="00024FB2"/>
    <w:rsid w:val="00034381"/>
    <w:rsid w:val="0004746C"/>
    <w:rsid w:val="00051B59"/>
    <w:rsid w:val="0005532E"/>
    <w:rsid w:val="00064788"/>
    <w:rsid w:val="00066B8E"/>
    <w:rsid w:val="00066D06"/>
    <w:rsid w:val="00066E4F"/>
    <w:rsid w:val="0007519C"/>
    <w:rsid w:val="000814BD"/>
    <w:rsid w:val="00081CE4"/>
    <w:rsid w:val="00090FC1"/>
    <w:rsid w:val="000974CF"/>
    <w:rsid w:val="000A6878"/>
    <w:rsid w:val="000A7F65"/>
    <w:rsid w:val="000B48EC"/>
    <w:rsid w:val="000B5C4E"/>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4604"/>
    <w:rsid w:val="0014703F"/>
    <w:rsid w:val="00160666"/>
    <w:rsid w:val="00170AA8"/>
    <w:rsid w:val="00171A7A"/>
    <w:rsid w:val="00182FA8"/>
    <w:rsid w:val="00183BA1"/>
    <w:rsid w:val="00191402"/>
    <w:rsid w:val="00191EA5"/>
    <w:rsid w:val="0019235E"/>
    <w:rsid w:val="001A1CDF"/>
    <w:rsid w:val="001A6E3D"/>
    <w:rsid w:val="001A751B"/>
    <w:rsid w:val="001B0BD5"/>
    <w:rsid w:val="001B17A4"/>
    <w:rsid w:val="001C59B9"/>
    <w:rsid w:val="001C6AD7"/>
    <w:rsid w:val="001C7DE0"/>
    <w:rsid w:val="001D1F96"/>
    <w:rsid w:val="001E001D"/>
    <w:rsid w:val="001E33DC"/>
    <w:rsid w:val="001E3BBD"/>
    <w:rsid w:val="001F01BC"/>
    <w:rsid w:val="001F1104"/>
    <w:rsid w:val="001F6562"/>
    <w:rsid w:val="001F75B7"/>
    <w:rsid w:val="00203A4D"/>
    <w:rsid w:val="0020638C"/>
    <w:rsid w:val="002066BD"/>
    <w:rsid w:val="00207473"/>
    <w:rsid w:val="002120B6"/>
    <w:rsid w:val="002133E0"/>
    <w:rsid w:val="00213B9A"/>
    <w:rsid w:val="00215547"/>
    <w:rsid w:val="00217B3B"/>
    <w:rsid w:val="00227D35"/>
    <w:rsid w:val="00233B34"/>
    <w:rsid w:val="00237E41"/>
    <w:rsid w:val="002505C3"/>
    <w:rsid w:val="00254233"/>
    <w:rsid w:val="00255EF8"/>
    <w:rsid w:val="00256A25"/>
    <w:rsid w:val="002654B1"/>
    <w:rsid w:val="002660CE"/>
    <w:rsid w:val="002677D0"/>
    <w:rsid w:val="002704B7"/>
    <w:rsid w:val="00270AC2"/>
    <w:rsid w:val="00271171"/>
    <w:rsid w:val="002723CD"/>
    <w:rsid w:val="00272AE8"/>
    <w:rsid w:val="002756F2"/>
    <w:rsid w:val="00281359"/>
    <w:rsid w:val="00291CFD"/>
    <w:rsid w:val="00294E13"/>
    <w:rsid w:val="002A0EE0"/>
    <w:rsid w:val="002B43A7"/>
    <w:rsid w:val="002B43CD"/>
    <w:rsid w:val="002C251A"/>
    <w:rsid w:val="002C2778"/>
    <w:rsid w:val="002C30D1"/>
    <w:rsid w:val="002E5469"/>
    <w:rsid w:val="002F18CF"/>
    <w:rsid w:val="00301BA8"/>
    <w:rsid w:val="00302744"/>
    <w:rsid w:val="003033C9"/>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5B5A"/>
    <w:rsid w:val="00347080"/>
    <w:rsid w:val="00355252"/>
    <w:rsid w:val="00370626"/>
    <w:rsid w:val="0038095E"/>
    <w:rsid w:val="003829D7"/>
    <w:rsid w:val="00386311"/>
    <w:rsid w:val="003942F3"/>
    <w:rsid w:val="003960E6"/>
    <w:rsid w:val="00397869"/>
    <w:rsid w:val="003A49EA"/>
    <w:rsid w:val="003B0376"/>
    <w:rsid w:val="003B18FB"/>
    <w:rsid w:val="003B1EA8"/>
    <w:rsid w:val="003B4A74"/>
    <w:rsid w:val="003B5F1A"/>
    <w:rsid w:val="003B6C92"/>
    <w:rsid w:val="003B79C6"/>
    <w:rsid w:val="003C375B"/>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401239"/>
    <w:rsid w:val="00401A4F"/>
    <w:rsid w:val="00401F51"/>
    <w:rsid w:val="00407F26"/>
    <w:rsid w:val="004123AD"/>
    <w:rsid w:val="004145DC"/>
    <w:rsid w:val="00420824"/>
    <w:rsid w:val="00434833"/>
    <w:rsid w:val="00442300"/>
    <w:rsid w:val="00443E21"/>
    <w:rsid w:val="004458AC"/>
    <w:rsid w:val="00445F88"/>
    <w:rsid w:val="004511D7"/>
    <w:rsid w:val="0046573A"/>
    <w:rsid w:val="00465A80"/>
    <w:rsid w:val="00465CDE"/>
    <w:rsid w:val="004664C5"/>
    <w:rsid w:val="00470489"/>
    <w:rsid w:val="00471154"/>
    <w:rsid w:val="00475C84"/>
    <w:rsid w:val="00493B67"/>
    <w:rsid w:val="00494915"/>
    <w:rsid w:val="00494BF7"/>
    <w:rsid w:val="00495403"/>
    <w:rsid w:val="004B3FC1"/>
    <w:rsid w:val="004B6AC7"/>
    <w:rsid w:val="004B7294"/>
    <w:rsid w:val="004C4E79"/>
    <w:rsid w:val="004D02F5"/>
    <w:rsid w:val="004D07BA"/>
    <w:rsid w:val="004D2661"/>
    <w:rsid w:val="004D3EC0"/>
    <w:rsid w:val="004D664B"/>
    <w:rsid w:val="004E2A06"/>
    <w:rsid w:val="004E6FDF"/>
    <w:rsid w:val="004F4B85"/>
    <w:rsid w:val="004F558A"/>
    <w:rsid w:val="00505643"/>
    <w:rsid w:val="00510B6C"/>
    <w:rsid w:val="00511B43"/>
    <w:rsid w:val="00512831"/>
    <w:rsid w:val="00512D81"/>
    <w:rsid w:val="00514B9C"/>
    <w:rsid w:val="00515898"/>
    <w:rsid w:val="00515A49"/>
    <w:rsid w:val="00516B99"/>
    <w:rsid w:val="00516C26"/>
    <w:rsid w:val="00516D11"/>
    <w:rsid w:val="00517EB7"/>
    <w:rsid w:val="005258AA"/>
    <w:rsid w:val="00526A2C"/>
    <w:rsid w:val="005312A2"/>
    <w:rsid w:val="00534F44"/>
    <w:rsid w:val="00536C4B"/>
    <w:rsid w:val="005403C5"/>
    <w:rsid w:val="00540CBD"/>
    <w:rsid w:val="00542103"/>
    <w:rsid w:val="0054574D"/>
    <w:rsid w:val="00550261"/>
    <w:rsid w:val="005570A8"/>
    <w:rsid w:val="00557CAD"/>
    <w:rsid w:val="00561571"/>
    <w:rsid w:val="0056617F"/>
    <w:rsid w:val="00567480"/>
    <w:rsid w:val="00574DA6"/>
    <w:rsid w:val="0058197C"/>
    <w:rsid w:val="005822FC"/>
    <w:rsid w:val="00587F25"/>
    <w:rsid w:val="00591783"/>
    <w:rsid w:val="00591DD7"/>
    <w:rsid w:val="00596C1B"/>
    <w:rsid w:val="005A0108"/>
    <w:rsid w:val="005A1A6A"/>
    <w:rsid w:val="005A52C6"/>
    <w:rsid w:val="005A72FC"/>
    <w:rsid w:val="005B122A"/>
    <w:rsid w:val="005B386C"/>
    <w:rsid w:val="005B64CE"/>
    <w:rsid w:val="005B6B03"/>
    <w:rsid w:val="005C2FF8"/>
    <w:rsid w:val="005C5954"/>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F47CC"/>
    <w:rsid w:val="006F6D19"/>
    <w:rsid w:val="0070434E"/>
    <w:rsid w:val="007131BA"/>
    <w:rsid w:val="007164D1"/>
    <w:rsid w:val="00716678"/>
    <w:rsid w:val="0072177D"/>
    <w:rsid w:val="00722077"/>
    <w:rsid w:val="0073043A"/>
    <w:rsid w:val="00742204"/>
    <w:rsid w:val="0075261E"/>
    <w:rsid w:val="00752886"/>
    <w:rsid w:val="00755288"/>
    <w:rsid w:val="00755EA4"/>
    <w:rsid w:val="00760E60"/>
    <w:rsid w:val="00761597"/>
    <w:rsid w:val="00765AA2"/>
    <w:rsid w:val="007719E0"/>
    <w:rsid w:val="00772404"/>
    <w:rsid w:val="00773F21"/>
    <w:rsid w:val="0077565B"/>
    <w:rsid w:val="00776B24"/>
    <w:rsid w:val="00777B9C"/>
    <w:rsid w:val="0078106C"/>
    <w:rsid w:val="00786B3E"/>
    <w:rsid w:val="00794A18"/>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D4216"/>
    <w:rsid w:val="008D7AE3"/>
    <w:rsid w:val="008E6845"/>
    <w:rsid w:val="008F23E6"/>
    <w:rsid w:val="008F2959"/>
    <w:rsid w:val="008F7B72"/>
    <w:rsid w:val="009041CC"/>
    <w:rsid w:val="0090771C"/>
    <w:rsid w:val="00914480"/>
    <w:rsid w:val="0092180E"/>
    <w:rsid w:val="00921A14"/>
    <w:rsid w:val="00925169"/>
    <w:rsid w:val="00925760"/>
    <w:rsid w:val="009339D8"/>
    <w:rsid w:val="00937EFA"/>
    <w:rsid w:val="009429D7"/>
    <w:rsid w:val="00945778"/>
    <w:rsid w:val="009549A4"/>
    <w:rsid w:val="00954E54"/>
    <w:rsid w:val="00957B42"/>
    <w:rsid w:val="00964FE2"/>
    <w:rsid w:val="00966F73"/>
    <w:rsid w:val="00972DB3"/>
    <w:rsid w:val="00973295"/>
    <w:rsid w:val="0097515D"/>
    <w:rsid w:val="009756D1"/>
    <w:rsid w:val="0098011D"/>
    <w:rsid w:val="00990326"/>
    <w:rsid w:val="00992993"/>
    <w:rsid w:val="009933F0"/>
    <w:rsid w:val="009B2528"/>
    <w:rsid w:val="009B25D1"/>
    <w:rsid w:val="009B5647"/>
    <w:rsid w:val="009B56F5"/>
    <w:rsid w:val="009C0148"/>
    <w:rsid w:val="009C2326"/>
    <w:rsid w:val="009C2BA5"/>
    <w:rsid w:val="009D073C"/>
    <w:rsid w:val="009D39D9"/>
    <w:rsid w:val="009D5F14"/>
    <w:rsid w:val="009D62D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E7777"/>
    <w:rsid w:val="00BF1210"/>
    <w:rsid w:val="00C05E91"/>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80BB1"/>
    <w:rsid w:val="00C833EE"/>
    <w:rsid w:val="00C8475A"/>
    <w:rsid w:val="00C85EA0"/>
    <w:rsid w:val="00C95B40"/>
    <w:rsid w:val="00CB3274"/>
    <w:rsid w:val="00CB4487"/>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818"/>
    <w:rsid w:val="00D06EEE"/>
    <w:rsid w:val="00D12927"/>
    <w:rsid w:val="00D130CC"/>
    <w:rsid w:val="00D1598A"/>
    <w:rsid w:val="00D203DC"/>
    <w:rsid w:val="00D22241"/>
    <w:rsid w:val="00D31B9B"/>
    <w:rsid w:val="00D42E1B"/>
    <w:rsid w:val="00D46235"/>
    <w:rsid w:val="00D533E1"/>
    <w:rsid w:val="00D61213"/>
    <w:rsid w:val="00D62686"/>
    <w:rsid w:val="00D64D71"/>
    <w:rsid w:val="00D64D9B"/>
    <w:rsid w:val="00D66174"/>
    <w:rsid w:val="00D715E2"/>
    <w:rsid w:val="00D76DD0"/>
    <w:rsid w:val="00D778D3"/>
    <w:rsid w:val="00D91E50"/>
    <w:rsid w:val="00D9379B"/>
    <w:rsid w:val="00D97A65"/>
    <w:rsid w:val="00DA2A35"/>
    <w:rsid w:val="00DA44C6"/>
    <w:rsid w:val="00DA5C6B"/>
    <w:rsid w:val="00DC4C29"/>
    <w:rsid w:val="00DD2F65"/>
    <w:rsid w:val="00DD5708"/>
    <w:rsid w:val="00DD5F94"/>
    <w:rsid w:val="00DD6573"/>
    <w:rsid w:val="00DE431B"/>
    <w:rsid w:val="00DE5146"/>
    <w:rsid w:val="00DE6D02"/>
    <w:rsid w:val="00DF4784"/>
    <w:rsid w:val="00DF68D9"/>
    <w:rsid w:val="00DF6ECD"/>
    <w:rsid w:val="00DF72CE"/>
    <w:rsid w:val="00DF786B"/>
    <w:rsid w:val="00E056C3"/>
    <w:rsid w:val="00E1414D"/>
    <w:rsid w:val="00E20C7A"/>
    <w:rsid w:val="00E22144"/>
    <w:rsid w:val="00E23B80"/>
    <w:rsid w:val="00E251B2"/>
    <w:rsid w:val="00E26B77"/>
    <w:rsid w:val="00E37A01"/>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68C"/>
    <w:rsid w:val="00EA7752"/>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78A5"/>
    <w:rsid w:val="00F879CF"/>
    <w:rsid w:val="00F87E2B"/>
    <w:rsid w:val="00F953BE"/>
    <w:rsid w:val="00FA22B6"/>
    <w:rsid w:val="00FA2853"/>
    <w:rsid w:val="00FA2C94"/>
    <w:rsid w:val="00FA507D"/>
    <w:rsid w:val="00FB62E2"/>
    <w:rsid w:val="00FC296E"/>
    <w:rsid w:val="00FC436D"/>
    <w:rsid w:val="00FC6AD2"/>
    <w:rsid w:val="00FD0E24"/>
    <w:rsid w:val="00FD3911"/>
    <w:rsid w:val="00FE6E39"/>
    <w:rsid w:val="00FF0188"/>
    <w:rsid w:val="00FF12AB"/>
    <w:rsid w:val="00FF2625"/>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cid:D92097E2-DC85-41C0-A04D-10E1ADA397C0/CF-Workshops.jpg" TargetMode="External"/><Relationship Id="rId39" Type="http://schemas.openxmlformats.org/officeDocument/2006/relationships/hyperlink" Target="mailto:Lynda.Mobley@oneok.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usfoundation.org/" TargetMode="External"/><Relationship Id="rId42"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www.okethics.org" TargetMode="External"/><Relationship Id="rId17" Type="http://schemas.openxmlformats.org/officeDocument/2006/relationships/image" Target="media/image5.wmf"/><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hyperlink" Target="mailto:okethics@yahoo.com" TargetMode="External"/><Relationship Id="rId2" Type="http://schemas.openxmlformats.org/officeDocument/2006/relationships/numbering" Target="numbering.xml"/><Relationship Id="rId16" Type="http://schemas.openxmlformats.org/officeDocument/2006/relationships/image" Target="cid:F305B90E-75C6-484B-A8D0-79E1ACC384C1" TargetMode="External"/><Relationship Id="rId20" Type="http://schemas.openxmlformats.org/officeDocument/2006/relationships/image" Target="cid:906F894F-606B-4600-9C8A-C49B7F65C882" TargetMode="External"/><Relationship Id="rId29" Type="http://schemas.openxmlformats.org/officeDocument/2006/relationships/hyperlink" Target="http://www.characterfirst.com/" TargetMode="External"/><Relationship Id="rId41" Type="http://schemas.openxmlformats.org/officeDocument/2006/relationships/hyperlink" Target="mailto:Lynda.Mobley@oneo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http://www.howtousewhatyouvegot.com/resource/author_portrait.jpg" TargetMode="External"/><Relationship Id="rId37" Type="http://schemas.openxmlformats.org/officeDocument/2006/relationships/hyperlink" Target="http://www.MarilynTam.com" TargetMode="External"/><Relationship Id="rId40" Type="http://schemas.openxmlformats.org/officeDocument/2006/relationships/hyperlink" Target="mailto:okethics@yahoo.co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microsoft.com/office/2007/relationships/hdphoto" Target="media/hdphoto2.wdp"/><Relationship Id="rId36" Type="http://schemas.openxmlformats.org/officeDocument/2006/relationships/hyperlink" Target="http://www.marilyntam.com/index.html"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yperlink" Target="tel:405-815-0001" TargetMode="External"/><Relationship Id="rId35" Type="http://schemas.openxmlformats.org/officeDocument/2006/relationships/hyperlink" Target="http://www.score.org/" TargetMode="External"/><Relationship Id="rId43" Type="http://schemas.openxmlformats.org/officeDocument/2006/relationships/image" Target="http://aux3.iconpedia.net/uploads/6771662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EEB84-5EEA-4145-8C11-1491CC54A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2626</Words>
  <Characters>15374</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17965</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jlpetties</cp:lastModifiedBy>
  <cp:revision>3</cp:revision>
  <cp:lastPrinted>2013-03-05T01:22:00Z</cp:lastPrinted>
  <dcterms:created xsi:type="dcterms:W3CDTF">2013-03-05T02:38:00Z</dcterms:created>
  <dcterms:modified xsi:type="dcterms:W3CDTF">2013-03-05T02:38:00Z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